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7A" w:rsidRDefault="00044B7A" w:rsidP="003E39C5">
      <w:pPr>
        <w:spacing w:after="0" w:line="240" w:lineRule="auto"/>
        <w:jc w:val="center"/>
        <w:rPr>
          <w:rFonts w:ascii="Georgia" w:hAnsi="Georgia"/>
          <w:b/>
          <w:noProof/>
          <w:color w:val="2E74B5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2E74B5" w:themeColor="accent1" w:themeShade="BF"/>
          <w:sz w:val="24"/>
          <w:szCs w:val="24"/>
          <w:lang w:eastAsia="en-GB"/>
        </w:rPr>
        <w:t>SUFFOLK WEST FEDERATION OF WOMEN’S INSTITUTES</w:t>
      </w:r>
    </w:p>
    <w:p w:rsidR="00044B7A" w:rsidRDefault="00044B7A" w:rsidP="003E39C5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48"/>
          <w:szCs w:val="48"/>
          <w:lang w:val="en-GB"/>
        </w:rPr>
      </w:pPr>
      <w:r>
        <w:rPr>
          <w:rFonts w:ascii="Georgia" w:hAnsi="Georgia"/>
          <w:b/>
          <w:noProof/>
          <w:color w:val="2E74B5" w:themeColor="accent1" w:themeShade="BF"/>
          <w:sz w:val="24"/>
          <w:szCs w:val="24"/>
          <w:lang w:eastAsia="en-GB"/>
        </w:rPr>
        <w:t>Public Affairs Committee</w:t>
      </w:r>
      <w:r w:rsidRPr="008C3530">
        <w:rPr>
          <w:rFonts w:ascii="Candara" w:hAnsi="Candara"/>
          <w:b/>
          <w:color w:val="000000" w:themeColor="text1"/>
          <w:sz w:val="48"/>
          <w:szCs w:val="48"/>
          <w:lang w:val="en-GB"/>
        </w:rPr>
        <w:t xml:space="preserve"> </w:t>
      </w:r>
    </w:p>
    <w:p w:rsidR="00044B7A" w:rsidRPr="00044B7A" w:rsidRDefault="00044B7A" w:rsidP="003E39C5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16"/>
          <w:szCs w:val="16"/>
          <w:lang w:val="en-GB"/>
        </w:rPr>
      </w:pPr>
      <w:r w:rsidRPr="00044B7A">
        <w:rPr>
          <w:rFonts w:ascii="Candara" w:eastAsia="ヒラギノ角ゴ Pro W3" w:hAnsi="Candara"/>
          <w:b/>
          <w:noProof/>
          <w:color w:val="000000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5FB390" wp14:editId="4A787779">
            <wp:simplePos x="0" y="0"/>
            <wp:positionH relativeFrom="column">
              <wp:posOffset>5476875</wp:posOffset>
            </wp:positionH>
            <wp:positionV relativeFrom="paragraph">
              <wp:posOffset>34925</wp:posOffset>
            </wp:positionV>
            <wp:extent cx="1219200" cy="1626235"/>
            <wp:effectExtent l="0" t="0" r="0" b="0"/>
            <wp:wrapThrough wrapText="bothSides">
              <wp:wrapPolygon edited="0">
                <wp:start x="0" y="0"/>
                <wp:lineTo x="0" y="21254"/>
                <wp:lineTo x="21263" y="21254"/>
                <wp:lineTo x="21263" y="0"/>
                <wp:lineTo x="0" y="0"/>
              </wp:wrapPolygon>
            </wp:wrapThrough>
            <wp:docPr id="7" name="Picture 7" descr="C:\Users\Lenovo-2\AppData\Local\Microsoft\Windows\INetCache\IE\8Z6EKY4X\buddha-1369081592xq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-2\AppData\Local\Microsoft\Windows\INetCache\IE\8Z6EKY4X\buddha-1369081592xq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7A" w:rsidRDefault="008C3530" w:rsidP="00044B7A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40"/>
          <w:szCs w:val="40"/>
          <w:lang w:val="en-GB"/>
        </w:rPr>
      </w:pPr>
      <w:r w:rsidRPr="00044B7A">
        <w:rPr>
          <w:rFonts w:ascii="Candara" w:hAnsi="Candara"/>
          <w:b/>
          <w:color w:val="000000" w:themeColor="text1"/>
          <w:sz w:val="40"/>
          <w:szCs w:val="40"/>
          <w:lang w:val="en-GB"/>
        </w:rPr>
        <w:t xml:space="preserve">You are invited to visit the </w:t>
      </w:r>
    </w:p>
    <w:p w:rsidR="00044B7A" w:rsidRPr="00044B7A" w:rsidRDefault="008C3530" w:rsidP="00044B7A">
      <w:pPr>
        <w:spacing w:after="0" w:line="240" w:lineRule="auto"/>
        <w:jc w:val="center"/>
        <w:rPr>
          <w:rFonts w:ascii="Candara" w:eastAsia="ヒラギノ角ゴ Pro W3" w:hAnsi="Candara"/>
          <w:b/>
          <w:color w:val="000000"/>
          <w:sz w:val="40"/>
          <w:szCs w:val="40"/>
        </w:rPr>
      </w:pPr>
      <w:r w:rsidRPr="00044B7A">
        <w:rPr>
          <w:rFonts w:ascii="Candara" w:eastAsia="ヒラギノ角ゴ Pro W3" w:hAnsi="Candara"/>
          <w:b/>
          <w:color w:val="000000"/>
          <w:sz w:val="40"/>
          <w:szCs w:val="40"/>
        </w:rPr>
        <w:t>Buddhism Vajransana Retreat Centre at</w:t>
      </w:r>
    </w:p>
    <w:p w:rsidR="008C3530" w:rsidRPr="00044B7A" w:rsidRDefault="008C3530" w:rsidP="00044B7A">
      <w:pPr>
        <w:spacing w:after="0" w:line="240" w:lineRule="auto"/>
        <w:jc w:val="center"/>
        <w:rPr>
          <w:rFonts w:ascii="Candara" w:eastAsia="ヒラギノ角ゴ Pro W3" w:hAnsi="Candara"/>
          <w:b/>
          <w:color w:val="000000"/>
          <w:sz w:val="40"/>
          <w:szCs w:val="40"/>
        </w:rPr>
      </w:pPr>
      <w:r w:rsidRPr="00044B7A">
        <w:rPr>
          <w:rFonts w:ascii="Candara" w:eastAsia="ヒラギノ角ゴ Pro W3" w:hAnsi="Candara"/>
          <w:b/>
          <w:color w:val="000000"/>
          <w:sz w:val="40"/>
          <w:szCs w:val="40"/>
        </w:rPr>
        <w:t>Walsham-le-Willows</w:t>
      </w:r>
    </w:p>
    <w:p w:rsidR="008C3530" w:rsidRPr="00044B7A" w:rsidRDefault="003E39C5" w:rsidP="00044B7A">
      <w:pPr>
        <w:spacing w:line="240" w:lineRule="auto"/>
        <w:jc w:val="center"/>
        <w:rPr>
          <w:rFonts w:ascii="Candara" w:hAnsi="Candara"/>
          <w:b/>
          <w:color w:val="000000" w:themeColor="text1"/>
          <w:sz w:val="40"/>
          <w:szCs w:val="40"/>
          <w:lang w:val="en-GB"/>
        </w:rPr>
      </w:pPr>
      <w:r w:rsidRPr="00044B7A">
        <w:rPr>
          <w:rFonts w:ascii="Candara" w:hAnsi="Candara"/>
          <w:b/>
          <w:color w:val="000000" w:themeColor="text1"/>
          <w:sz w:val="40"/>
          <w:szCs w:val="40"/>
          <w:lang w:val="en-GB"/>
        </w:rPr>
        <w:t>W</w:t>
      </w:r>
      <w:r w:rsidR="008C3530" w:rsidRPr="00044B7A">
        <w:rPr>
          <w:rFonts w:ascii="Candara" w:hAnsi="Candara"/>
          <w:b/>
          <w:color w:val="000000" w:themeColor="text1"/>
          <w:sz w:val="40"/>
          <w:szCs w:val="40"/>
          <w:lang w:val="en-GB"/>
        </w:rPr>
        <w:t>ednesday 28</w:t>
      </w:r>
      <w:r w:rsidR="008C3530" w:rsidRPr="00044B7A">
        <w:rPr>
          <w:rFonts w:ascii="Candara" w:hAnsi="Candara"/>
          <w:b/>
          <w:color w:val="000000" w:themeColor="text1"/>
          <w:sz w:val="40"/>
          <w:szCs w:val="40"/>
          <w:vertAlign w:val="superscript"/>
          <w:lang w:val="en-GB"/>
        </w:rPr>
        <w:t>th</w:t>
      </w:r>
      <w:r w:rsidR="008C3530" w:rsidRPr="00044B7A">
        <w:rPr>
          <w:rFonts w:ascii="Candara" w:hAnsi="Candara"/>
          <w:b/>
          <w:color w:val="000000" w:themeColor="text1"/>
          <w:sz w:val="40"/>
          <w:szCs w:val="40"/>
          <w:lang w:val="en-GB"/>
        </w:rPr>
        <w:t xml:space="preserve"> June 2017at 2pm – 4.30pm</w:t>
      </w:r>
    </w:p>
    <w:p w:rsidR="00EC64DF" w:rsidRPr="00EC64DF" w:rsidRDefault="00686FF8" w:rsidP="008C3530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 w:rsidRPr="00EC64DF">
        <w:rPr>
          <w:rFonts w:cstheme="minorHAnsi"/>
          <w:sz w:val="28"/>
          <w:szCs w:val="28"/>
        </w:rPr>
        <w:t>It’s not quite what you expect to encounter on the edge of the sleepy village of Walsham-le-Willows</w:t>
      </w:r>
      <w:r w:rsidR="008C3530" w:rsidRPr="00EC64DF">
        <w:rPr>
          <w:rFonts w:cstheme="minorHAnsi"/>
          <w:sz w:val="28"/>
          <w:szCs w:val="28"/>
        </w:rPr>
        <w:t>…</w:t>
      </w:r>
      <w:r w:rsidR="00EC64DF">
        <w:rPr>
          <w:rFonts w:cstheme="minorHAnsi"/>
          <w:sz w:val="28"/>
          <w:szCs w:val="28"/>
        </w:rPr>
        <w:t>…</w:t>
      </w:r>
      <w:r w:rsidR="00B83D65" w:rsidRPr="00EC64DF">
        <w:rPr>
          <w:rFonts w:cstheme="minorHAnsi"/>
          <w:b/>
          <w:sz w:val="28"/>
          <w:szCs w:val="28"/>
          <w:lang w:val="en-GB"/>
        </w:rPr>
        <w:t xml:space="preserve"> </w:t>
      </w:r>
    </w:p>
    <w:p w:rsidR="00EC64DF" w:rsidRPr="00EC64DF" w:rsidRDefault="00EC64DF" w:rsidP="00EC64DF">
      <w:pPr>
        <w:spacing w:after="0" w:line="24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Escape the hustle-bustle and stresses of modern life for a short while and visit the</w:t>
      </w:r>
    </w:p>
    <w:p w:rsidR="008C3530" w:rsidRDefault="008C3530" w:rsidP="008C3530">
      <w:pPr>
        <w:spacing w:after="0" w:line="240" w:lineRule="auto"/>
        <w:rPr>
          <w:rFonts w:cstheme="minorHAnsi"/>
          <w:sz w:val="28"/>
          <w:szCs w:val="28"/>
          <w:lang w:val="en-GB"/>
        </w:rPr>
      </w:pPr>
      <w:r w:rsidRPr="00EC64DF">
        <w:rPr>
          <w:rFonts w:cstheme="minorHAnsi"/>
          <w:sz w:val="28"/>
          <w:szCs w:val="28"/>
          <w:lang w:val="en-GB"/>
        </w:rPr>
        <w:t xml:space="preserve"> Vajrasana Retreat Centre, a magnifi</w:t>
      </w:r>
      <w:r w:rsidR="0052334A">
        <w:rPr>
          <w:rFonts w:cstheme="minorHAnsi"/>
          <w:sz w:val="28"/>
          <w:szCs w:val="28"/>
          <w:lang w:val="en-GB"/>
        </w:rPr>
        <w:t>cent and modern Buddist Haven, a</w:t>
      </w:r>
      <w:r w:rsidR="00EC64DF" w:rsidRPr="00EC64DF">
        <w:rPr>
          <w:rFonts w:cstheme="minorHAnsi"/>
          <w:sz w:val="28"/>
          <w:szCs w:val="28"/>
          <w:lang w:val="en-GB"/>
        </w:rPr>
        <w:t>n</w:t>
      </w:r>
      <w:r w:rsidRPr="00EC64DF">
        <w:rPr>
          <w:rFonts w:cstheme="minorHAnsi"/>
          <w:sz w:val="28"/>
          <w:szCs w:val="28"/>
          <w:lang w:val="en-GB"/>
        </w:rPr>
        <w:t xml:space="preserve"> on-site residential community of Dharmachari’s (Abhayavajra, Jnanaruchi and Saddhaketu).  Do come and learn more</w:t>
      </w:r>
      <w:r w:rsidR="00044B7A">
        <w:rPr>
          <w:rFonts w:cstheme="minorHAnsi"/>
          <w:sz w:val="28"/>
          <w:szCs w:val="28"/>
          <w:lang w:val="en-GB"/>
        </w:rPr>
        <w:t xml:space="preserve"> about</w:t>
      </w:r>
      <w:r w:rsidR="00C35EE1">
        <w:rPr>
          <w:rFonts w:cstheme="minorHAnsi"/>
          <w:sz w:val="28"/>
          <w:szCs w:val="28"/>
          <w:lang w:val="en-GB"/>
        </w:rPr>
        <w:t xml:space="preserve"> Triratna /</w:t>
      </w:r>
      <w:r w:rsidRPr="00EC64DF">
        <w:rPr>
          <w:rFonts w:cstheme="minorHAnsi"/>
          <w:sz w:val="28"/>
          <w:szCs w:val="28"/>
          <w:lang w:val="en-GB"/>
        </w:rPr>
        <w:t>Buddhism, along with visiting the gardens and the award winning retreat centre.</w:t>
      </w:r>
    </w:p>
    <w:p w:rsidR="008C3530" w:rsidRPr="00374AC4" w:rsidRDefault="008C3530" w:rsidP="008C3530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8C3530" w:rsidRDefault="003E39C5" w:rsidP="003E39C5">
      <w:pPr>
        <w:spacing w:after="0" w:line="240" w:lineRule="auto"/>
        <w:jc w:val="both"/>
        <w:rPr>
          <w:rFonts w:eastAsia="ヒラギノ角ゴ Pro W3" w:cstheme="minorHAnsi"/>
          <w:sz w:val="24"/>
          <w:szCs w:val="24"/>
        </w:rPr>
      </w:pPr>
      <w:r>
        <w:rPr>
          <w:rFonts w:eastAsia="ヒラギノ角ゴ Pro W3" w:cstheme="minorHAnsi"/>
          <w:sz w:val="24"/>
          <w:szCs w:val="24"/>
        </w:rPr>
        <w:t xml:space="preserve">Address:  </w:t>
      </w:r>
      <w:r w:rsidR="00EC64DF" w:rsidRPr="00374AC4">
        <w:rPr>
          <w:rFonts w:eastAsia="ヒラギノ角ゴ Pro W3" w:cstheme="minorHAnsi"/>
          <w:sz w:val="24"/>
          <w:szCs w:val="24"/>
        </w:rPr>
        <w:t>Vajrasana Retreat Centre, Potash Farm, Walsham-le-Willows, IP32 3AR</w:t>
      </w:r>
    </w:p>
    <w:p w:rsidR="003E39C5" w:rsidRDefault="003E39C5" w:rsidP="003E39C5">
      <w:pPr>
        <w:spacing w:after="0" w:line="240" w:lineRule="auto"/>
        <w:jc w:val="both"/>
        <w:rPr>
          <w:rFonts w:eastAsia="ヒラギノ角ゴ Pro W3" w:cstheme="minorHAnsi"/>
          <w:sz w:val="24"/>
          <w:szCs w:val="24"/>
        </w:rPr>
      </w:pPr>
      <w:r>
        <w:rPr>
          <w:rFonts w:eastAsia="ヒラギノ角ゴ Pro W3" w:cstheme="minorHAnsi"/>
          <w:sz w:val="24"/>
          <w:szCs w:val="24"/>
        </w:rPr>
        <w:t>(</w:t>
      </w:r>
      <w:proofErr w:type="gramStart"/>
      <w:r>
        <w:rPr>
          <w:rFonts w:eastAsia="ヒラギノ角ゴ Pro W3" w:cstheme="minorHAnsi"/>
          <w:sz w:val="24"/>
          <w:szCs w:val="24"/>
        </w:rPr>
        <w:t>members</w:t>
      </w:r>
      <w:proofErr w:type="gramEnd"/>
      <w:r>
        <w:rPr>
          <w:rFonts w:eastAsia="ヒラギノ角ゴ Pro W3" w:cstheme="minorHAnsi"/>
          <w:sz w:val="24"/>
          <w:szCs w:val="24"/>
        </w:rPr>
        <w:t xml:space="preserve"> own transport to this event)</w:t>
      </w:r>
      <w:r w:rsidR="00044B7A">
        <w:rPr>
          <w:rFonts w:eastAsia="ヒラギノ角ゴ Pro W3" w:cstheme="minorHAnsi"/>
          <w:sz w:val="24"/>
          <w:szCs w:val="24"/>
        </w:rPr>
        <w:t xml:space="preserve">. Map available from SWFWI office </w:t>
      </w:r>
      <w:hyperlink r:id="rId6" w:history="1">
        <w:r w:rsidR="00044B7A" w:rsidRPr="00202645">
          <w:rPr>
            <w:rStyle w:val="Hyperlink"/>
            <w:rFonts w:eastAsia="ヒラギノ角ゴ Pro W3" w:cstheme="minorHAnsi"/>
            <w:sz w:val="24"/>
            <w:szCs w:val="24"/>
          </w:rPr>
          <w:t>office.swfwi@gmail.com</w:t>
        </w:r>
      </w:hyperlink>
      <w:r w:rsidR="00044B7A">
        <w:rPr>
          <w:rFonts w:eastAsia="ヒラギノ角ゴ Pro W3" w:cstheme="minorHAnsi"/>
          <w:sz w:val="24"/>
          <w:szCs w:val="24"/>
        </w:rPr>
        <w:t xml:space="preserve"> </w:t>
      </w:r>
    </w:p>
    <w:p w:rsidR="003E39C5" w:rsidRDefault="003E39C5" w:rsidP="003E39C5">
      <w:pPr>
        <w:spacing w:after="0" w:line="240" w:lineRule="auto"/>
        <w:jc w:val="both"/>
        <w:rPr>
          <w:rFonts w:eastAsia="ヒラギノ角ゴ Pro W3" w:cstheme="minorHAnsi"/>
          <w:sz w:val="24"/>
          <w:szCs w:val="24"/>
        </w:rPr>
      </w:pPr>
    </w:p>
    <w:p w:rsidR="00044B7A" w:rsidRDefault="000C441E" w:rsidP="000C441E">
      <w:pPr>
        <w:rPr>
          <w:noProof/>
          <w:color w:val="000000" w:themeColor="text1"/>
          <w:sz w:val="40"/>
          <w:szCs w:val="40"/>
          <w:lang w:val="en-GB" w:eastAsia="en-GB"/>
        </w:rPr>
      </w:pPr>
      <w:r>
        <w:rPr>
          <w:color w:val="000000" w:themeColor="text1"/>
          <w:lang w:val="en-GB"/>
        </w:rPr>
        <w:t>Tickets are £5</w:t>
      </w:r>
      <w:r w:rsidR="00C657C9">
        <w:rPr>
          <w:color w:val="000000" w:themeColor="text1"/>
          <w:lang w:val="en-GB"/>
        </w:rPr>
        <w:t xml:space="preserve"> </w:t>
      </w:r>
      <w:bookmarkStart w:id="0" w:name="_GoBack"/>
      <w:bookmarkEnd w:id="0"/>
      <w:r w:rsidR="00B261AD" w:rsidRPr="00E54267">
        <w:rPr>
          <w:color w:val="000000" w:themeColor="text1"/>
          <w:lang w:val="en-GB"/>
        </w:rPr>
        <w:t>for members and</w:t>
      </w:r>
      <w:r w:rsidR="00E54267">
        <w:rPr>
          <w:color w:val="000000" w:themeColor="text1"/>
          <w:lang w:val="en-GB"/>
        </w:rPr>
        <w:t xml:space="preserve"> </w:t>
      </w:r>
      <w:r w:rsidR="00C657C9">
        <w:rPr>
          <w:color w:val="000000" w:themeColor="text1"/>
          <w:lang w:val="en-GB"/>
        </w:rPr>
        <w:t>£8</w:t>
      </w:r>
      <w:r w:rsidR="00B261AD" w:rsidRPr="00E54267">
        <w:rPr>
          <w:color w:val="000000" w:themeColor="text1"/>
          <w:lang w:val="en-GB"/>
        </w:rPr>
        <w:t xml:space="preserve"> for non-members.</w:t>
      </w:r>
      <w:r w:rsidR="00E54267">
        <w:rPr>
          <w:color w:val="000000" w:themeColor="text1"/>
          <w:lang w:val="en-GB"/>
        </w:rPr>
        <w:t xml:space="preserve"> </w:t>
      </w:r>
      <w:r w:rsidR="001F64C0" w:rsidRPr="00E54267">
        <w:rPr>
          <w:color w:val="000000" w:themeColor="text1"/>
          <w:lang w:val="en-GB"/>
        </w:rPr>
        <w:t xml:space="preserve">Final date </w:t>
      </w:r>
      <w:r w:rsidR="00E54267">
        <w:rPr>
          <w:color w:val="000000" w:themeColor="text1"/>
          <w:lang w:val="en-GB"/>
        </w:rPr>
        <w:t>to book is</w:t>
      </w:r>
      <w:r>
        <w:rPr>
          <w:color w:val="000000" w:themeColor="text1"/>
          <w:lang w:val="en-GB"/>
        </w:rPr>
        <w:t xml:space="preserve"> Wednesday, </w:t>
      </w:r>
      <w:r w:rsidR="00044B7A">
        <w:rPr>
          <w:color w:val="000000" w:themeColor="text1"/>
          <w:lang w:val="en-GB"/>
        </w:rPr>
        <w:t>21</w:t>
      </w:r>
      <w:r w:rsidR="00044B7A" w:rsidRPr="000C441E">
        <w:rPr>
          <w:color w:val="000000" w:themeColor="text1"/>
          <w:vertAlign w:val="superscript"/>
          <w:lang w:val="en-GB"/>
        </w:rPr>
        <w:t>st</w:t>
      </w:r>
      <w:r w:rsidR="00044B7A">
        <w:rPr>
          <w:color w:val="000000" w:themeColor="text1"/>
          <w:lang w:val="en-GB"/>
        </w:rPr>
        <w:t xml:space="preserve"> June</w:t>
      </w:r>
      <w:r w:rsidR="00E54267">
        <w:rPr>
          <w:color w:val="000000" w:themeColor="text1"/>
          <w:lang w:val="en-GB"/>
        </w:rPr>
        <w:t xml:space="preserve"> 2017</w:t>
      </w:r>
      <w:r w:rsidR="00E54267" w:rsidRPr="00E54267">
        <w:rPr>
          <w:noProof/>
          <w:color w:val="000000" w:themeColor="text1"/>
          <w:sz w:val="40"/>
          <w:szCs w:val="40"/>
          <w:lang w:val="en-GB" w:eastAsia="en-GB"/>
        </w:rPr>
        <w:t xml:space="preserve"> </w:t>
      </w:r>
    </w:p>
    <w:p w:rsidR="00EC64DF" w:rsidRDefault="00790F82" w:rsidP="000C441E">
      <w:pPr>
        <w:rPr>
          <w:rFonts w:ascii="Calibri" w:hAnsi="Calibri" w:cs="Calibri"/>
          <w:sz w:val="20"/>
          <w:szCs w:val="20"/>
        </w:rPr>
      </w:pPr>
      <w:r w:rsidRPr="00862407">
        <w:rPr>
          <w:rFonts w:ascii="Calibri" w:hAnsi="Calibri" w:cs="Calibri"/>
          <w:sz w:val="20"/>
          <w:szCs w:val="20"/>
        </w:rPr>
        <w:t>Please note: All bookings represent a commitment to pay. Please contact the office if you are unable to attend</w:t>
      </w:r>
      <w:r w:rsidR="00374AC4">
        <w:rPr>
          <w:rFonts w:ascii="Calibri" w:hAnsi="Calibri" w:cs="Calibri"/>
          <w:sz w:val="20"/>
          <w:szCs w:val="20"/>
        </w:rPr>
        <w:t>.</w:t>
      </w:r>
    </w:p>
    <w:p w:rsidR="00BE3999" w:rsidRPr="000C441E" w:rsidRDefault="00B83D65" w:rsidP="000C441E">
      <w:pPr>
        <w:rPr>
          <w:color w:val="000000" w:themeColor="text1"/>
          <w:lang w:val="en-GB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044B7A">
        <w:rPr>
          <w:rFonts w:ascii="Arial" w:eastAsia="ヒラギノ角ゴ Pro W3" w:hAnsi="Arial"/>
          <w:b/>
          <w:color w:val="000000"/>
          <w:sz w:val="18"/>
          <w:szCs w:val="18"/>
        </w:rPr>
        <w:t xml:space="preserve"> </w:t>
      </w:r>
      <w:proofErr w:type="gramStart"/>
      <w:r w:rsidR="000C441E">
        <w:rPr>
          <w:rFonts w:ascii="Arial" w:eastAsia="ヒラギノ角ゴ Pro W3" w:hAnsi="Arial"/>
          <w:b/>
          <w:color w:val="000000"/>
          <w:sz w:val="18"/>
          <w:szCs w:val="18"/>
        </w:rPr>
        <w:t>Buddhism Vajransana Retreat Centre</w:t>
      </w:r>
      <w:r w:rsidR="00044B7A">
        <w:rPr>
          <w:rFonts w:ascii="Arial" w:eastAsia="ヒラギノ角ゴ Pro W3" w:hAnsi="Arial"/>
          <w:b/>
          <w:color w:val="000000"/>
          <w:sz w:val="18"/>
          <w:szCs w:val="18"/>
        </w:rPr>
        <w:t>.</w:t>
      </w:r>
      <w:proofErr w:type="gramEnd"/>
      <w:r w:rsidR="00044B7A">
        <w:rPr>
          <w:rFonts w:ascii="Arial" w:eastAsia="ヒラギノ角ゴ Pro W3" w:hAnsi="Arial"/>
          <w:b/>
          <w:color w:val="000000"/>
          <w:sz w:val="18"/>
          <w:szCs w:val="18"/>
        </w:rPr>
        <w:t xml:space="preserve"> </w:t>
      </w:r>
      <w:r w:rsidR="000C441E">
        <w:rPr>
          <w:rFonts w:ascii="Arial" w:eastAsia="ヒラギノ角ゴ Pro W3" w:hAnsi="Arial"/>
          <w:b/>
          <w:color w:val="000000"/>
          <w:sz w:val="18"/>
          <w:szCs w:val="18"/>
        </w:rPr>
        <w:t>Wednesday 28</w:t>
      </w:r>
      <w:r w:rsidR="000C441E" w:rsidRPr="000C441E">
        <w:rPr>
          <w:rFonts w:ascii="Arial" w:eastAsia="ヒラギノ角ゴ Pro W3" w:hAnsi="Arial"/>
          <w:b/>
          <w:color w:val="000000"/>
          <w:sz w:val="18"/>
          <w:szCs w:val="18"/>
          <w:vertAlign w:val="superscript"/>
        </w:rPr>
        <w:t>th</w:t>
      </w:r>
      <w:r w:rsidR="000C441E">
        <w:rPr>
          <w:rFonts w:ascii="Arial" w:eastAsia="ヒラギノ角ゴ Pro W3" w:hAnsi="Arial"/>
          <w:b/>
          <w:color w:val="000000"/>
          <w:sz w:val="18"/>
          <w:szCs w:val="18"/>
        </w:rPr>
        <w:t xml:space="preserve"> June</w:t>
      </w:r>
      <w:r w:rsidR="00E54267" w:rsidRPr="00862407">
        <w:rPr>
          <w:rFonts w:ascii="Arial" w:eastAsia="ヒラギノ角ゴ Pro W3" w:hAnsi="Arial"/>
          <w:b/>
          <w:color w:val="000000"/>
          <w:sz w:val="18"/>
          <w:szCs w:val="18"/>
        </w:rPr>
        <w:t xml:space="preserve"> 2017 </w:t>
      </w:r>
      <w:r w:rsidR="000C441E">
        <w:rPr>
          <w:rFonts w:ascii="Arial" w:eastAsia="ヒラギノ角ゴ Pro W3" w:hAnsi="Arial"/>
          <w:b/>
          <w:color w:val="000000"/>
          <w:sz w:val="18"/>
          <w:szCs w:val="18"/>
        </w:rPr>
        <w:t>at 2</w:t>
      </w:r>
      <w:r w:rsidR="00E54267">
        <w:rPr>
          <w:rFonts w:ascii="Arial" w:eastAsia="ヒラギノ角ゴ Pro W3" w:hAnsi="Arial"/>
          <w:b/>
          <w:color w:val="000000"/>
          <w:sz w:val="18"/>
          <w:szCs w:val="18"/>
        </w:rPr>
        <w:t>pm</w:t>
      </w:r>
      <w:r w:rsidR="00044B7A">
        <w:rPr>
          <w:rFonts w:ascii="Arial" w:eastAsia="ヒラギノ角ゴ Pro W3" w:hAnsi="Arial"/>
          <w:b/>
          <w:color w:val="000000"/>
          <w:sz w:val="18"/>
          <w:szCs w:val="18"/>
        </w:rPr>
        <w:t xml:space="preserve"> – 4.30pm          </w:t>
      </w:r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 xml:space="preserve">£5 </w:t>
      </w:r>
      <w:proofErr w:type="gramStart"/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>members</w:t>
      </w:r>
      <w:proofErr w:type="gramEnd"/>
      <w:r w:rsidR="00C657C9">
        <w:rPr>
          <w:rFonts w:ascii="Arial" w:eastAsia="ヒラギノ角ゴ Pro W3" w:hAnsi="Arial"/>
          <w:b/>
          <w:color w:val="000000"/>
          <w:sz w:val="18"/>
          <w:szCs w:val="18"/>
        </w:rPr>
        <w:t xml:space="preserve">    £8</w:t>
      </w:r>
      <w:r w:rsidR="00BE3999">
        <w:rPr>
          <w:rFonts w:ascii="Arial" w:eastAsia="ヒラギノ角ゴ Pro W3" w:hAnsi="Arial"/>
          <w:b/>
          <w:color w:val="000000"/>
          <w:sz w:val="18"/>
          <w:szCs w:val="18"/>
        </w:rPr>
        <w:t xml:space="preserve"> non-members</w:t>
      </w:r>
    </w:p>
    <w:p w:rsidR="00E54267" w:rsidRPr="00BE3999" w:rsidRDefault="00E54267" w:rsidP="00BE3999">
      <w:pPr>
        <w:pStyle w:val="NormalWeb"/>
        <w:rPr>
          <w:rFonts w:ascii="Calibri" w:hAnsi="Calibri" w:cs="Calibri"/>
          <w:sz w:val="18"/>
          <w:szCs w:val="18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WI 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…………………………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 xml:space="preserve">  Contact name ……..…………………………………………</w:t>
      </w:r>
    </w:p>
    <w:p w:rsidR="00E54267" w:rsidRPr="00862407" w:rsidRDefault="00E54267" w:rsidP="00E54267">
      <w:pPr>
        <w:spacing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Address……………….………………………………………………………………………………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………………………….</w:t>
      </w:r>
    </w:p>
    <w:p w:rsidR="00E54267" w:rsidRPr="00862407" w:rsidRDefault="00E54267" w:rsidP="00E54267">
      <w:pPr>
        <w:spacing w:after="200"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Telephone……………………………………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 xml:space="preserve">…………  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>Email………………………………………………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………………..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3510"/>
      </w:tblGrid>
      <w:tr w:rsidR="00F725D9" w:rsidRPr="00862407" w:rsidTr="00473F33">
        <w:trPr>
          <w:cantSplit/>
          <w:trHeight w:val="4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F725D9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Phone</w:t>
            </w: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of each attendee – for us to contact you in case of emergency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Default="007A746D" w:rsidP="00D7366D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Email address</w:t>
            </w: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</w:tbl>
    <w:p w:rsidR="00BE3999" w:rsidRPr="00B14AFC" w:rsidRDefault="00BE3999" w:rsidP="00BE3999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 w:rsidR="000C441E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.0</w:t>
      </w:r>
      <w:r w:rsidRPr="00B14AFC">
        <w:rPr>
          <w:rFonts w:ascii="Arial" w:eastAsia="Times New Roman" w:hAnsi="Arial" w:cs="Arial"/>
          <w:b/>
          <w:sz w:val="24"/>
          <w:szCs w:val="24"/>
        </w:rPr>
        <w:t>0</w:t>
      </w:r>
      <w:r w:rsidR="000C441E">
        <w:rPr>
          <w:rFonts w:ascii="Arial" w:eastAsia="Times New Roman" w:hAnsi="Arial" w:cs="Arial"/>
          <w:b/>
          <w:sz w:val="24"/>
          <w:szCs w:val="24"/>
        </w:rPr>
        <w:t xml:space="preserve"> member and £6</w:t>
      </w:r>
      <w:r>
        <w:rPr>
          <w:rFonts w:ascii="Arial" w:eastAsia="Times New Roman" w:hAnsi="Arial" w:cs="Arial"/>
          <w:b/>
          <w:sz w:val="24"/>
          <w:szCs w:val="24"/>
        </w:rPr>
        <w:t xml:space="preserve"> non-member</w:t>
      </w:r>
    </w:p>
    <w:p w:rsidR="00E54267" w:rsidRPr="00862407" w:rsidRDefault="00E54267" w:rsidP="00E54267">
      <w:pPr>
        <w:tabs>
          <w:tab w:val="left" w:pos="851"/>
        </w:tabs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</w:pPr>
      <w:r w:rsidRPr="00862407">
        <w:rPr>
          <w:rFonts w:ascii="Arial" w:eastAsia="ヒラギノ角ゴ Pro W3" w:hAnsi="Arial"/>
          <w:color w:val="000000"/>
          <w:sz w:val="18"/>
          <w:szCs w:val="18"/>
          <w:lang w:eastAsia="en-GB"/>
        </w:rPr>
        <w:t xml:space="preserve">Please return form to:-S.W.F.W.I., Unit 11, Park Farm Business Centre, Fornham St Genevieve, Bury St Edmunds, Suffolk, IP28 6TS or email to </w:t>
      </w:r>
      <w:hyperlink r:id="rId7" w:history="1">
        <w:r w:rsidRPr="00862407">
          <w:rPr>
            <w:rFonts w:ascii="Arial" w:eastAsia="ヒラギノ角ゴ Pro W3" w:hAnsi="Arial"/>
            <w:color w:val="0035F4"/>
            <w:sz w:val="18"/>
            <w:szCs w:val="18"/>
            <w:u w:val="single"/>
            <w:lang w:val="en-GB" w:eastAsia="en-GB"/>
          </w:rPr>
          <w:t>office.swfwi@gmail.com</w:t>
        </w:r>
      </w:hyperlink>
      <w:r w:rsidRPr="00862407"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  <w:t xml:space="preserve"> and we will invoice your WI</w:t>
      </w:r>
    </w:p>
    <w:sectPr w:rsidR="00E54267" w:rsidRPr="00862407" w:rsidSect="00E54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389"/>
    <w:rsid w:val="00044B7A"/>
    <w:rsid w:val="000C441E"/>
    <w:rsid w:val="0015025D"/>
    <w:rsid w:val="00172DAF"/>
    <w:rsid w:val="001C6CBD"/>
    <w:rsid w:val="001F64C0"/>
    <w:rsid w:val="00374AC4"/>
    <w:rsid w:val="003E39C5"/>
    <w:rsid w:val="0052334A"/>
    <w:rsid w:val="00686FF8"/>
    <w:rsid w:val="00790F82"/>
    <w:rsid w:val="007A746D"/>
    <w:rsid w:val="008C3530"/>
    <w:rsid w:val="009408A5"/>
    <w:rsid w:val="009F4389"/>
    <w:rsid w:val="00B25232"/>
    <w:rsid w:val="00B261AD"/>
    <w:rsid w:val="00B44E3E"/>
    <w:rsid w:val="00B83D65"/>
    <w:rsid w:val="00BE3999"/>
    <w:rsid w:val="00C35EE1"/>
    <w:rsid w:val="00C657C9"/>
    <w:rsid w:val="00CB1EE7"/>
    <w:rsid w:val="00D002BD"/>
    <w:rsid w:val="00DE508D"/>
    <w:rsid w:val="00E54267"/>
    <w:rsid w:val="00EC64DF"/>
    <w:rsid w:val="00F725D9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2B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813">
          <w:blockQuote w:val="1"/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swfw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.swfw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Lenovo-2</cp:lastModifiedBy>
  <cp:revision>3</cp:revision>
  <cp:lastPrinted>2017-03-14T14:36:00Z</cp:lastPrinted>
  <dcterms:created xsi:type="dcterms:W3CDTF">2017-03-15T08:43:00Z</dcterms:created>
  <dcterms:modified xsi:type="dcterms:W3CDTF">2017-03-15T08:53:00Z</dcterms:modified>
</cp:coreProperties>
</file>