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94" w:rsidRDefault="00FD5894" w:rsidP="0038559B">
      <w:pPr>
        <w:jc w:val="center"/>
      </w:pPr>
    </w:p>
    <w:p w:rsidR="00FD5894" w:rsidRDefault="00FD5894" w:rsidP="0038559B">
      <w:pPr>
        <w:jc w:val="center"/>
      </w:pPr>
    </w:p>
    <w:p w:rsidR="00FF01D4" w:rsidRDefault="0038559B" w:rsidP="0038559B">
      <w:pPr>
        <w:jc w:val="center"/>
      </w:pPr>
      <w:r>
        <w:t>BERKSHIRE FEDERATION OF WOMEN'S INSTITUTES</w:t>
      </w:r>
    </w:p>
    <w:p w:rsidR="0038559B" w:rsidRDefault="0038559B" w:rsidP="0038559B">
      <w:pPr>
        <w:jc w:val="center"/>
      </w:pPr>
    </w:p>
    <w:p w:rsidR="0038559B" w:rsidRPr="00FD5894" w:rsidRDefault="00572778" w:rsidP="0038559B">
      <w:pPr>
        <w:jc w:val="center"/>
        <w:rPr>
          <w:b/>
          <w:sz w:val="32"/>
          <w:szCs w:val="32"/>
        </w:rPr>
      </w:pPr>
      <w:r w:rsidRPr="00FD5894">
        <w:rPr>
          <w:b/>
          <w:sz w:val="32"/>
          <w:szCs w:val="32"/>
        </w:rPr>
        <w:t>Lady Denman Cup Competition 2018</w:t>
      </w:r>
    </w:p>
    <w:p w:rsidR="0038559B" w:rsidRDefault="0038559B" w:rsidP="0038559B">
      <w:pPr>
        <w:jc w:val="center"/>
        <w:rPr>
          <w:b/>
          <w:szCs w:val="24"/>
        </w:rPr>
      </w:pPr>
    </w:p>
    <w:p w:rsidR="0038559B" w:rsidRPr="00FD5894" w:rsidRDefault="00572778" w:rsidP="0038559B">
      <w:pPr>
        <w:jc w:val="center"/>
        <w:rPr>
          <w:i/>
          <w:sz w:val="28"/>
          <w:szCs w:val="28"/>
        </w:rPr>
      </w:pPr>
      <w:r w:rsidRPr="00FD5894">
        <w:rPr>
          <w:b/>
          <w:i/>
          <w:sz w:val="28"/>
          <w:szCs w:val="28"/>
        </w:rPr>
        <w:t>The day that changed my life…</w:t>
      </w:r>
    </w:p>
    <w:p w:rsidR="0038559B" w:rsidRDefault="0038559B" w:rsidP="0038559B">
      <w:pPr>
        <w:jc w:val="center"/>
        <w:rPr>
          <w:szCs w:val="24"/>
        </w:rPr>
      </w:pPr>
    </w:p>
    <w:p w:rsidR="00EE1C4C" w:rsidRDefault="00572778" w:rsidP="00EE1C4C">
      <w:pPr>
        <w:rPr>
          <w:szCs w:val="24"/>
        </w:rPr>
      </w:pPr>
      <w:r>
        <w:rPr>
          <w:szCs w:val="24"/>
        </w:rPr>
        <w:t>Using no more than 500 words (excluding main title, but to include diary date if used), the Lady Denman Cup Competition 2018 invites members to write a diary extract based on the day that changed their life.</w:t>
      </w:r>
    </w:p>
    <w:p w:rsidR="0038559B" w:rsidRDefault="0038559B" w:rsidP="0038559B">
      <w:pPr>
        <w:rPr>
          <w:szCs w:val="24"/>
        </w:rPr>
      </w:pPr>
    </w:p>
    <w:p w:rsidR="0038559B" w:rsidRDefault="0038559B" w:rsidP="0038559B">
      <w:pPr>
        <w:rPr>
          <w:szCs w:val="24"/>
        </w:rPr>
      </w:pPr>
      <w:r>
        <w:rPr>
          <w:szCs w:val="24"/>
        </w:rPr>
        <w:t xml:space="preserve">The initial round of the competition will be judged at Federation level, and for this reason </w:t>
      </w:r>
      <w:r>
        <w:rPr>
          <w:b/>
          <w:szCs w:val="24"/>
        </w:rPr>
        <w:t>all entries must be accompanied by a cheque for £6, made payable to BFWI.</w:t>
      </w:r>
      <w:r>
        <w:rPr>
          <w:szCs w:val="24"/>
        </w:rPr>
        <w:t xml:space="preserve">  Entrants must submit 4 copies of their entry</w:t>
      </w:r>
      <w:r w:rsidR="00E00017">
        <w:rPr>
          <w:szCs w:val="24"/>
        </w:rPr>
        <w:t xml:space="preserve"> on A4 paper.  The name, WI and Federation of the competitor should be on the top copy only; competitor's details should not be on the other copies.  Alternatively, entries may be emailed to the Federation Office.</w:t>
      </w:r>
      <w:r w:rsidR="00B63065" w:rsidRPr="00B63065">
        <w:rPr>
          <w:szCs w:val="24"/>
        </w:rPr>
        <w:t xml:space="preserve"> </w:t>
      </w:r>
      <w:r w:rsidR="00B63065">
        <w:rPr>
          <w:szCs w:val="24"/>
        </w:rPr>
        <w:t xml:space="preserve"> Please complete the Individual Entry Form for this competition and return i</w:t>
      </w:r>
      <w:r w:rsidR="00FD5894">
        <w:rPr>
          <w:szCs w:val="24"/>
        </w:rPr>
        <w:t>t with your entry and cheques.</w:t>
      </w:r>
    </w:p>
    <w:p w:rsidR="00130F6F" w:rsidRDefault="00130F6F" w:rsidP="0038559B">
      <w:pPr>
        <w:rPr>
          <w:szCs w:val="24"/>
        </w:rPr>
      </w:pPr>
    </w:p>
    <w:p w:rsidR="00130F6F" w:rsidRDefault="00130F6F" w:rsidP="0038559B">
      <w:pPr>
        <w:rPr>
          <w:szCs w:val="24"/>
        </w:rPr>
      </w:pPr>
      <w:r>
        <w:rPr>
          <w:szCs w:val="24"/>
        </w:rPr>
        <w:t xml:space="preserve">The three top entries from Berkshire will go forward for judging in the National round of the competition.  At National level, book tokens will be given as prizes: 1st prize, £75 book token; 2nd prize, £50 book token; 3rd prize, £30 book token.  The entry fee for the National competition is £10, including a critique by the judge.  </w:t>
      </w:r>
      <w:r>
        <w:rPr>
          <w:b/>
          <w:szCs w:val="24"/>
        </w:rPr>
        <w:t xml:space="preserve">All entries must therefore include a separate cheque for £10, also made payable to BFWI.  </w:t>
      </w:r>
      <w:r w:rsidRPr="00130F6F">
        <w:rPr>
          <w:szCs w:val="24"/>
        </w:rPr>
        <w:t>This cheque will only</w:t>
      </w:r>
      <w:r>
        <w:rPr>
          <w:szCs w:val="24"/>
        </w:rPr>
        <w:t xml:space="preserve"> be cashed if the entry is sent forward for national judging, otherwise it will be returned to the entrant</w:t>
      </w:r>
      <w:r w:rsidR="00572778">
        <w:rPr>
          <w:szCs w:val="24"/>
        </w:rPr>
        <w:t>.</w:t>
      </w:r>
    </w:p>
    <w:p w:rsidR="00965EA8" w:rsidRDefault="00965EA8" w:rsidP="0038559B">
      <w:pPr>
        <w:rPr>
          <w:szCs w:val="24"/>
        </w:rPr>
      </w:pPr>
    </w:p>
    <w:p w:rsidR="00965EA8" w:rsidRDefault="00965EA8" w:rsidP="0038559B">
      <w:pPr>
        <w:rPr>
          <w:szCs w:val="24"/>
        </w:rPr>
      </w:pPr>
      <w:r>
        <w:rPr>
          <w:szCs w:val="24"/>
        </w:rPr>
        <w:t>Competitors who email their entries will still need to send both cheq</w:t>
      </w:r>
      <w:r w:rsidR="00EE1C4C">
        <w:rPr>
          <w:szCs w:val="24"/>
        </w:rPr>
        <w:t>ues to the Federation Office</w:t>
      </w:r>
      <w:r w:rsidR="00B63065">
        <w:rPr>
          <w:szCs w:val="24"/>
        </w:rPr>
        <w:t xml:space="preserve"> and complete an electronic copy of the individual entry form (available to download on the </w:t>
      </w:r>
      <w:proofErr w:type="spellStart"/>
      <w:r w:rsidR="00B63065">
        <w:rPr>
          <w:i/>
          <w:szCs w:val="24"/>
        </w:rPr>
        <w:t>MyWI</w:t>
      </w:r>
      <w:proofErr w:type="spellEnd"/>
      <w:r w:rsidR="00B63065">
        <w:rPr>
          <w:szCs w:val="24"/>
        </w:rPr>
        <w:t xml:space="preserve"> website)</w:t>
      </w:r>
      <w:r w:rsidR="00EE1C4C">
        <w:rPr>
          <w:szCs w:val="24"/>
        </w:rPr>
        <w:t>.  All c</w:t>
      </w:r>
      <w:r>
        <w:rPr>
          <w:szCs w:val="24"/>
        </w:rPr>
        <w:t xml:space="preserve">heques and entries must be received by the closing date of </w:t>
      </w:r>
      <w:r w:rsidR="00B63065">
        <w:rPr>
          <w:szCs w:val="24"/>
        </w:rPr>
        <w:t>Monday 2 July 2018</w:t>
      </w:r>
      <w:r>
        <w:rPr>
          <w:szCs w:val="24"/>
        </w:rPr>
        <w:t>.</w:t>
      </w:r>
    </w:p>
    <w:p w:rsidR="00965EA8" w:rsidRDefault="00965EA8" w:rsidP="0038559B">
      <w:pPr>
        <w:rPr>
          <w:szCs w:val="24"/>
        </w:rPr>
      </w:pPr>
    </w:p>
    <w:p w:rsidR="009B040D" w:rsidRDefault="009B040D" w:rsidP="0038559B">
      <w:pPr>
        <w:rPr>
          <w:szCs w:val="24"/>
        </w:rPr>
      </w:pPr>
      <w:r>
        <w:rPr>
          <w:szCs w:val="24"/>
        </w:rPr>
        <w:t>Entries should be submitted to:</w:t>
      </w:r>
    </w:p>
    <w:p w:rsidR="009B040D" w:rsidRDefault="009B040D" w:rsidP="0038559B">
      <w:pPr>
        <w:rPr>
          <w:szCs w:val="24"/>
        </w:rPr>
      </w:pPr>
    </w:p>
    <w:p w:rsidR="009B040D" w:rsidRDefault="009B040D" w:rsidP="0038559B">
      <w:pPr>
        <w:rPr>
          <w:szCs w:val="24"/>
        </w:rPr>
      </w:pPr>
      <w:r>
        <w:rPr>
          <w:szCs w:val="24"/>
        </w:rPr>
        <w:t xml:space="preserve">BFWI, WI House,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Street, Mortimer Common, Reading RG7 3RD</w:t>
      </w:r>
    </w:p>
    <w:p w:rsidR="009B040D" w:rsidRDefault="009B040D" w:rsidP="0038559B">
      <w:pPr>
        <w:rPr>
          <w:szCs w:val="24"/>
        </w:rPr>
      </w:pPr>
    </w:p>
    <w:p w:rsidR="009B040D" w:rsidRDefault="00EE1C4C" w:rsidP="0038559B">
      <w:pPr>
        <w:rPr>
          <w:szCs w:val="24"/>
        </w:rPr>
      </w:pPr>
      <w:r>
        <w:rPr>
          <w:b/>
          <w:szCs w:val="24"/>
        </w:rPr>
        <w:t>OR</w:t>
      </w:r>
      <w:r w:rsidR="009B040D">
        <w:rPr>
          <w:szCs w:val="24"/>
        </w:rPr>
        <w:t xml:space="preserve"> emailed to: </w:t>
      </w:r>
      <w:hyperlink r:id="rId6" w:history="1">
        <w:r w:rsidR="009B040D" w:rsidRPr="009B040D">
          <w:rPr>
            <w:rStyle w:val="Hyperlink"/>
            <w:color w:val="auto"/>
            <w:szCs w:val="24"/>
            <w:u w:val="none"/>
          </w:rPr>
          <w:t>bfwi@clara.net</w:t>
        </w:r>
      </w:hyperlink>
    </w:p>
    <w:p w:rsidR="009B040D" w:rsidRDefault="009B040D" w:rsidP="0038559B">
      <w:pPr>
        <w:rPr>
          <w:szCs w:val="24"/>
        </w:rPr>
      </w:pPr>
    </w:p>
    <w:p w:rsidR="009B040D" w:rsidRDefault="009B040D" w:rsidP="009B040D">
      <w:pPr>
        <w:rPr>
          <w:b/>
          <w:szCs w:val="24"/>
        </w:rPr>
      </w:pPr>
    </w:p>
    <w:p w:rsidR="00EE1C4C" w:rsidRDefault="00EE1C4C" w:rsidP="009B040D">
      <w:pPr>
        <w:rPr>
          <w:b/>
          <w:szCs w:val="24"/>
        </w:rPr>
      </w:pPr>
    </w:p>
    <w:p w:rsidR="00EE1C4C" w:rsidRDefault="00EE1C4C" w:rsidP="009B040D">
      <w:pPr>
        <w:rPr>
          <w:b/>
          <w:szCs w:val="24"/>
        </w:rPr>
      </w:pPr>
    </w:p>
    <w:p w:rsidR="009B040D" w:rsidRDefault="009B040D" w:rsidP="009B040D">
      <w:pPr>
        <w:rPr>
          <w:szCs w:val="24"/>
        </w:rPr>
      </w:pPr>
      <w:r>
        <w:rPr>
          <w:b/>
          <w:szCs w:val="24"/>
        </w:rPr>
        <w:t>Checklist</w:t>
      </w:r>
      <w:r>
        <w:rPr>
          <w:szCs w:val="24"/>
        </w:rPr>
        <w:t xml:space="preserve"> - this is to help the entrant and does not need to be sent to WI House</w:t>
      </w:r>
      <w:r w:rsidR="00EE1C4C">
        <w:rPr>
          <w:szCs w:val="24"/>
        </w:rPr>
        <w:t>.</w:t>
      </w:r>
    </w:p>
    <w:p w:rsidR="009B040D" w:rsidRDefault="009B040D" w:rsidP="009B040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Four copies of entry - name, WI and Federation on first </w:t>
      </w:r>
      <w:r w:rsidR="00EE1C4C">
        <w:rPr>
          <w:szCs w:val="24"/>
        </w:rPr>
        <w:t xml:space="preserve">copy </w:t>
      </w:r>
      <w:r>
        <w:rPr>
          <w:szCs w:val="24"/>
        </w:rPr>
        <w:t>only OR Emailed entry in two versions, one with name, WI and Federation, one without.</w:t>
      </w:r>
    </w:p>
    <w:p w:rsidR="00EE1C4C" w:rsidRDefault="00EE1C4C" w:rsidP="009B040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Word count on all copies.</w:t>
      </w:r>
    </w:p>
    <w:p w:rsidR="009B040D" w:rsidRDefault="00B63065" w:rsidP="009B040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Completed Individual Entry Form (either paper or electronic)</w:t>
      </w:r>
    </w:p>
    <w:p w:rsidR="009B040D" w:rsidRDefault="009B040D" w:rsidP="009B040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Two cheques made payable to </w:t>
      </w:r>
      <w:r w:rsidR="00EE1C4C">
        <w:rPr>
          <w:szCs w:val="24"/>
        </w:rPr>
        <w:t>BFWI - one for £6, one for £10.</w:t>
      </w:r>
    </w:p>
    <w:p w:rsidR="00EE1C4C" w:rsidRPr="00FD5894" w:rsidRDefault="00EE1C4C" w:rsidP="00EE1C4C">
      <w:pPr>
        <w:numPr>
          <w:ilvl w:val="0"/>
          <w:numId w:val="1"/>
        </w:numPr>
        <w:rPr>
          <w:szCs w:val="24"/>
        </w:rPr>
      </w:pPr>
      <w:r w:rsidRPr="00FD5894">
        <w:rPr>
          <w:szCs w:val="24"/>
        </w:rPr>
        <w:t>A stamped, addressed envelope</w:t>
      </w:r>
      <w:r w:rsidR="00FD5894">
        <w:rPr>
          <w:szCs w:val="24"/>
        </w:rPr>
        <w:t xml:space="preserve"> for receiving the results of the Berkshire round of the competition, or alternatively, a note of your email address if you would like your result to be emailed to you.</w:t>
      </w:r>
    </w:p>
    <w:p w:rsidR="00EE1C4C" w:rsidRDefault="00EE1C4C" w:rsidP="00EE1C4C">
      <w:pPr>
        <w:rPr>
          <w:szCs w:val="24"/>
        </w:rPr>
      </w:pPr>
    </w:p>
    <w:p w:rsidR="00EE1C4C" w:rsidRDefault="00EE1C4C" w:rsidP="00EE1C4C">
      <w:pPr>
        <w:rPr>
          <w:szCs w:val="24"/>
        </w:rPr>
      </w:pPr>
    </w:p>
    <w:p w:rsidR="00EE1C4C" w:rsidRPr="00EE1C4C" w:rsidRDefault="00EE1C4C" w:rsidP="00EE1C4C">
      <w:pPr>
        <w:jc w:val="center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 xml:space="preserve">CLOSING DATE: </w:t>
      </w:r>
      <w:r w:rsidR="00FD5894">
        <w:rPr>
          <w:b/>
          <w:sz w:val="28"/>
          <w:szCs w:val="28"/>
        </w:rPr>
        <w:t>Monday 2 July</w:t>
      </w:r>
      <w:r w:rsidR="008824A0">
        <w:rPr>
          <w:b/>
          <w:sz w:val="28"/>
          <w:szCs w:val="28"/>
        </w:rPr>
        <w:t xml:space="preserve"> 2018</w:t>
      </w:r>
      <w:bookmarkStart w:id="0" w:name="_GoBack"/>
      <w:bookmarkEnd w:id="0"/>
    </w:p>
    <w:sectPr w:rsidR="00EE1C4C" w:rsidRPr="00EE1C4C" w:rsidSect="00385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9E4"/>
    <w:multiLevelType w:val="hybridMultilevel"/>
    <w:tmpl w:val="83BE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9B"/>
    <w:rsid w:val="00130F6F"/>
    <w:rsid w:val="0038559B"/>
    <w:rsid w:val="00572778"/>
    <w:rsid w:val="006B3CE9"/>
    <w:rsid w:val="008824A0"/>
    <w:rsid w:val="00965EA8"/>
    <w:rsid w:val="009B040D"/>
    <w:rsid w:val="00A70996"/>
    <w:rsid w:val="00B63065"/>
    <w:rsid w:val="00E00017"/>
    <w:rsid w:val="00ED6674"/>
    <w:rsid w:val="00EE1C4C"/>
    <w:rsid w:val="00FD5894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4"/>
    <w:pPr>
      <w:spacing w:before="120" w:after="120" w:line="240" w:lineRule="auto"/>
      <w:contextualSpacing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4"/>
    <w:pPr>
      <w:spacing w:before="120" w:after="120" w:line="240" w:lineRule="auto"/>
      <w:contextualSpacing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wi@clar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2016</dc:creator>
  <cp:lastModifiedBy>Valerie 2016</cp:lastModifiedBy>
  <cp:revision>4</cp:revision>
  <dcterms:created xsi:type="dcterms:W3CDTF">2018-02-15T12:04:00Z</dcterms:created>
  <dcterms:modified xsi:type="dcterms:W3CDTF">2018-02-15T14:33:00Z</dcterms:modified>
</cp:coreProperties>
</file>