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7" w:rsidRDefault="00390BB7" w:rsidP="00390BB7">
      <w:pPr>
        <w:pStyle w:val="ListParagraph"/>
        <w:ind w:left="360" w:hanging="360"/>
        <w:rPr>
          <w:rFonts w:ascii="Georgia" w:hAnsi="Georgia"/>
          <w:b/>
          <w:color w:val="768838"/>
          <w:sz w:val="24"/>
        </w:rPr>
      </w:pPr>
      <w:bookmarkStart w:id="0" w:name="_GoBack"/>
      <w:bookmarkEnd w:id="0"/>
      <w:r w:rsidRPr="005E2064">
        <w:rPr>
          <w:rFonts w:ascii="Georgia" w:hAnsi="Georgia"/>
          <w:b/>
          <w:color w:val="768838"/>
          <w:sz w:val="24"/>
        </w:rPr>
        <w:t xml:space="preserve">Mental health matters </w:t>
      </w:r>
      <w:r>
        <w:rPr>
          <w:rFonts w:ascii="Georgia" w:hAnsi="Georgia"/>
          <w:b/>
          <w:color w:val="768838"/>
          <w:sz w:val="24"/>
        </w:rPr>
        <w:t>Quiz</w:t>
      </w:r>
    </w:p>
    <w:p w:rsidR="00390BB7" w:rsidRDefault="00390BB7" w:rsidP="00390BB7">
      <w:pPr>
        <w:pStyle w:val="ListParagraph"/>
        <w:spacing w:after="0"/>
        <w:ind w:left="360"/>
        <w:rPr>
          <w:rFonts w:ascii="Georgia" w:hAnsi="Georgia"/>
          <w:b/>
          <w:color w:val="768838"/>
          <w:sz w:val="24"/>
        </w:rPr>
      </w:pPr>
    </w:p>
    <w:p w:rsidR="00390BB7" w:rsidRDefault="00390BB7" w:rsidP="00390BB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BA2781">
        <w:rPr>
          <w:rFonts w:ascii="Georgia" w:hAnsi="Georgia"/>
          <w:b/>
          <w:color w:val="004236"/>
        </w:rPr>
        <w:t xml:space="preserve">What </w:t>
      </w:r>
      <w:r>
        <w:rPr>
          <w:rFonts w:ascii="Georgia" w:hAnsi="Georgia"/>
          <w:b/>
          <w:color w:val="004236"/>
        </w:rPr>
        <w:t>percentage of adults in the UK will experience a mental health problem?</w:t>
      </w:r>
    </w:p>
    <w:p w:rsidR="00390BB7" w:rsidRDefault="00390BB7" w:rsidP="00390BB7">
      <w:pPr>
        <w:pStyle w:val="ListParagraph"/>
        <w:spacing w:after="0"/>
        <w:ind w:left="360"/>
        <w:rPr>
          <w:rFonts w:ascii="Georgia" w:hAnsi="Georgia"/>
          <w:b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10%</w:t>
      </w:r>
    </w:p>
    <w:p w:rsidR="00390BB7" w:rsidRPr="00BA2781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20%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25 %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40 %</w:t>
      </w:r>
    </w:p>
    <w:p w:rsidR="00390BB7" w:rsidRDefault="00390BB7" w:rsidP="00390BB7">
      <w:pPr>
        <w:rPr>
          <w:rFonts w:ascii="Georgia" w:hAnsi="Georgia"/>
          <w:b/>
          <w:color w:val="004236"/>
        </w:rPr>
      </w:pPr>
    </w:p>
    <w:p w:rsidR="00390BB7" w:rsidRPr="006E7727" w:rsidRDefault="00390BB7" w:rsidP="00390BB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6E7727">
        <w:rPr>
          <w:rFonts w:ascii="Georgia" w:hAnsi="Georgia"/>
          <w:b/>
          <w:color w:val="004236"/>
        </w:rPr>
        <w:t xml:space="preserve">What percentage of children and young people </w:t>
      </w:r>
      <w:r>
        <w:rPr>
          <w:rFonts w:ascii="Georgia" w:hAnsi="Georgia"/>
          <w:b/>
          <w:color w:val="004236"/>
        </w:rPr>
        <w:t xml:space="preserve">will experience a mental health problem? 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10%</w:t>
      </w:r>
    </w:p>
    <w:p w:rsidR="00390BB7" w:rsidRPr="00BA2781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20%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30 %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40 %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Pr="00BA2781" w:rsidRDefault="00390BB7" w:rsidP="00390BB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BA2781">
        <w:rPr>
          <w:rFonts w:ascii="Georgia" w:hAnsi="Georgia"/>
          <w:b/>
          <w:color w:val="004236"/>
        </w:rPr>
        <w:t>True or false</w:t>
      </w:r>
      <w:r>
        <w:rPr>
          <w:rFonts w:ascii="Georgia" w:hAnsi="Georgia"/>
          <w:b/>
          <w:color w:val="004236"/>
        </w:rPr>
        <w:t xml:space="preserve">, 70% of people with mental health problems experience stigma and discrimination? </w:t>
      </w:r>
    </w:p>
    <w:p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True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False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Pr="00C07AA1" w:rsidRDefault="00390BB7" w:rsidP="00390BB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C07AA1">
        <w:rPr>
          <w:rFonts w:ascii="Georgia" w:hAnsi="Georgia"/>
          <w:b/>
          <w:color w:val="004236"/>
        </w:rPr>
        <w:t xml:space="preserve">True or false, 75% of people with mental health conditions do not have access to the care they need.  </w:t>
      </w:r>
    </w:p>
    <w:p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True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False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pStyle w:val="ListParagraph"/>
        <w:spacing w:after="0"/>
        <w:ind w:left="360"/>
        <w:rPr>
          <w:rFonts w:ascii="Georgia" w:hAnsi="Georgia"/>
          <w:color w:val="004236"/>
        </w:rPr>
      </w:pPr>
    </w:p>
    <w:p w:rsidR="00390BB7" w:rsidRDefault="00390BB7" w:rsidP="00390BB7">
      <w:pPr>
        <w:pStyle w:val="ListParagraph"/>
        <w:numPr>
          <w:ilvl w:val="0"/>
          <w:numId w:val="1"/>
        </w:numPr>
        <w:rPr>
          <w:rFonts w:ascii="Georgia" w:hAnsi="Georgia"/>
          <w:b/>
          <w:color w:val="004236"/>
        </w:rPr>
      </w:pPr>
      <w:r w:rsidRPr="00833A91">
        <w:rPr>
          <w:rFonts w:ascii="Georgia" w:hAnsi="Georgia"/>
          <w:b/>
          <w:color w:val="004236"/>
        </w:rPr>
        <w:t xml:space="preserve">When did the Government publish its strategy ‘No Health </w:t>
      </w:r>
      <w:proofErr w:type="gramStart"/>
      <w:r w:rsidRPr="00833A91">
        <w:rPr>
          <w:rFonts w:ascii="Georgia" w:hAnsi="Georgia"/>
          <w:b/>
          <w:color w:val="004236"/>
        </w:rPr>
        <w:t>Without</w:t>
      </w:r>
      <w:proofErr w:type="gramEnd"/>
      <w:r w:rsidRPr="00833A91">
        <w:rPr>
          <w:rFonts w:ascii="Georgia" w:hAnsi="Georgia"/>
          <w:b/>
          <w:color w:val="004236"/>
        </w:rPr>
        <w:t xml:space="preserve"> Mental Health’? </w:t>
      </w:r>
    </w:p>
    <w:p w:rsidR="00390BB7" w:rsidRPr="00376C81" w:rsidRDefault="00390BB7" w:rsidP="00390BB7">
      <w:pPr>
        <w:spacing w:after="0"/>
        <w:rPr>
          <w:rFonts w:ascii="Georgia" w:hAnsi="Georgia"/>
          <w:color w:val="004236"/>
        </w:rPr>
      </w:pPr>
      <w:r w:rsidRPr="00376C81"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2009</w:t>
      </w:r>
      <w:r>
        <w:rPr>
          <w:rFonts w:ascii="Georgia" w:hAnsi="Georgia"/>
          <w:color w:val="004236"/>
        </w:rPr>
        <w:tab/>
      </w:r>
      <w:r w:rsidRPr="00376C81"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2011</w:t>
      </w:r>
    </w:p>
    <w:p w:rsidR="00390BB7" w:rsidRPr="00376C81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  <w:r w:rsidRPr="00376C81"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2010</w:t>
      </w:r>
      <w:r>
        <w:rPr>
          <w:rFonts w:ascii="Georgia" w:hAnsi="Georgia"/>
          <w:color w:val="004236"/>
        </w:rPr>
        <w:tab/>
      </w:r>
      <w:r w:rsidRPr="00376C81"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2012</w:t>
      </w:r>
    </w:p>
    <w:p w:rsidR="00390BB7" w:rsidRPr="00376C81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Pr="00F71E0B" w:rsidRDefault="00390BB7" w:rsidP="00390BB7">
      <w:pPr>
        <w:pStyle w:val="ListParagraph"/>
        <w:ind w:left="360" w:hanging="360"/>
        <w:rPr>
          <w:rFonts w:ascii="Georgia" w:hAnsi="Georgia"/>
          <w:b/>
          <w:color w:val="768838"/>
          <w:sz w:val="24"/>
        </w:rPr>
      </w:pPr>
      <w:r>
        <w:rPr>
          <w:rFonts w:ascii="Georgia" w:hAnsi="Georgia"/>
          <w:b/>
          <w:color w:val="768838"/>
          <w:sz w:val="24"/>
        </w:rPr>
        <w:lastRenderedPageBreak/>
        <w:t>Answers</w:t>
      </w:r>
    </w:p>
    <w:p w:rsidR="00390BB7" w:rsidRDefault="00390BB7" w:rsidP="00390BB7">
      <w:pPr>
        <w:spacing w:after="0"/>
        <w:rPr>
          <w:rFonts w:ascii="Georgia" w:hAnsi="Georgia" w:cs="FS Sally"/>
          <w:color w:val="000000"/>
        </w:rPr>
      </w:pPr>
    </w:p>
    <w:p w:rsidR="00390BB7" w:rsidRPr="00390BB7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390BB7">
        <w:rPr>
          <w:rFonts w:ascii="Georgia" w:hAnsi="Georgia"/>
          <w:b/>
          <w:color w:val="004236"/>
        </w:rPr>
        <w:t>What percentage of adults in the UK will experience a mental health problem?</w:t>
      </w:r>
    </w:p>
    <w:p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Pr="00FB1D30" w:rsidRDefault="00390BB7" w:rsidP="00390BB7">
      <w:pPr>
        <w:spacing w:after="0"/>
        <w:ind w:firstLine="720"/>
        <w:rPr>
          <w:rFonts w:ascii="Georgia" w:hAnsi="Georgia"/>
          <w:color w:val="004236"/>
        </w:rPr>
      </w:pPr>
      <w:r w:rsidRPr="00FB1D30">
        <w:rPr>
          <w:rFonts w:ascii="Georgia" w:hAnsi="Georgia"/>
          <w:color w:val="004236"/>
        </w:rPr>
        <w:t>25%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Pr="00390BB7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390BB7">
        <w:rPr>
          <w:rFonts w:ascii="Georgia" w:hAnsi="Georgia"/>
          <w:b/>
          <w:color w:val="004236"/>
        </w:rPr>
        <w:t xml:space="preserve">What percentage of children and young people will experience a mental health problem? 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Default="00390BB7" w:rsidP="00390BB7">
      <w:pPr>
        <w:spacing w:after="0"/>
        <w:ind w:firstLine="72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t>10%</w:t>
      </w:r>
    </w:p>
    <w:p w:rsidR="00390BB7" w:rsidRDefault="00390BB7" w:rsidP="00390BB7">
      <w:pPr>
        <w:pStyle w:val="ListParagraph"/>
        <w:spacing w:after="0"/>
        <w:ind w:left="360"/>
        <w:rPr>
          <w:rFonts w:ascii="Georgia" w:hAnsi="Georgia"/>
          <w:color w:val="004236"/>
        </w:rPr>
      </w:pPr>
    </w:p>
    <w:p w:rsidR="00390BB7" w:rsidRPr="00B10BFC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B10BFC">
        <w:rPr>
          <w:rFonts w:ascii="Georgia" w:hAnsi="Georgia"/>
          <w:b/>
          <w:color w:val="004236"/>
        </w:rPr>
        <w:t xml:space="preserve">True or false, 70% of people with mental health problems experience stigma and discrimination? </w:t>
      </w:r>
    </w:p>
    <w:p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Default="00390BB7" w:rsidP="00390BB7">
      <w:pPr>
        <w:spacing w:after="0"/>
        <w:ind w:left="720"/>
        <w:rPr>
          <w:rFonts w:ascii="Georgia" w:hAnsi="Georgia"/>
          <w:color w:val="004236"/>
        </w:rPr>
      </w:pPr>
      <w:r w:rsidRPr="00BA2781">
        <w:rPr>
          <w:rFonts w:ascii="Georgia" w:hAnsi="Georgia"/>
          <w:color w:val="004236"/>
        </w:rPr>
        <w:t>False, this figure is even higher. 90% of people with mental health problems experience stigma and discrimination</w:t>
      </w:r>
      <w:r>
        <w:rPr>
          <w:rFonts w:ascii="Georgia" w:hAnsi="Georgia"/>
          <w:color w:val="004236"/>
        </w:rPr>
        <w:t xml:space="preserve">. </w:t>
      </w:r>
    </w:p>
    <w:p w:rsidR="00390BB7" w:rsidRDefault="00390BB7" w:rsidP="00390BB7">
      <w:pPr>
        <w:spacing w:after="0"/>
        <w:rPr>
          <w:rFonts w:ascii="Georgia" w:hAnsi="Georgia"/>
          <w:color w:val="004236"/>
        </w:rPr>
      </w:pPr>
    </w:p>
    <w:p w:rsidR="00390BB7" w:rsidRPr="00C07AA1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C07AA1">
        <w:rPr>
          <w:rFonts w:ascii="Georgia" w:hAnsi="Georgia"/>
          <w:b/>
          <w:color w:val="004236"/>
        </w:rPr>
        <w:t xml:space="preserve">True or false, 75% of people with mental health conditions do not have access to the care they need.  </w:t>
      </w:r>
    </w:p>
    <w:p w:rsidR="00390BB7" w:rsidRPr="00C07AA1" w:rsidRDefault="00390BB7" w:rsidP="00390BB7">
      <w:pPr>
        <w:spacing w:after="0"/>
        <w:rPr>
          <w:rFonts w:ascii="Georgia" w:hAnsi="Georgia"/>
          <w:b/>
          <w:color w:val="004236"/>
        </w:rPr>
      </w:pPr>
    </w:p>
    <w:p w:rsidR="00390BB7" w:rsidRDefault="00390BB7" w:rsidP="00390BB7">
      <w:pPr>
        <w:spacing w:after="0"/>
        <w:ind w:firstLine="720"/>
        <w:rPr>
          <w:rFonts w:ascii="Georgia" w:hAnsi="Georgia"/>
          <w:color w:val="004236"/>
        </w:rPr>
      </w:pPr>
      <w:r w:rsidRPr="00C07AA1">
        <w:rPr>
          <w:rFonts w:ascii="Georgia" w:hAnsi="Georgia"/>
          <w:color w:val="004236"/>
        </w:rPr>
        <w:t xml:space="preserve">True. </w:t>
      </w:r>
    </w:p>
    <w:p w:rsidR="00390BB7" w:rsidRDefault="00390BB7" w:rsidP="00390BB7">
      <w:pPr>
        <w:spacing w:after="0"/>
        <w:ind w:firstLine="720"/>
        <w:rPr>
          <w:rFonts w:ascii="Georgia" w:hAnsi="Georgia"/>
          <w:color w:val="004236"/>
        </w:rPr>
      </w:pPr>
    </w:p>
    <w:p w:rsidR="00390BB7" w:rsidRPr="00661264" w:rsidRDefault="00390BB7" w:rsidP="00390BB7">
      <w:pPr>
        <w:pStyle w:val="ListParagraph"/>
        <w:numPr>
          <w:ilvl w:val="0"/>
          <w:numId w:val="3"/>
        </w:numPr>
        <w:rPr>
          <w:rFonts w:ascii="Georgia" w:hAnsi="Georgia"/>
          <w:b/>
          <w:color w:val="004236"/>
        </w:rPr>
      </w:pPr>
      <w:r w:rsidRPr="00661264">
        <w:rPr>
          <w:rFonts w:ascii="Georgia" w:hAnsi="Georgia"/>
          <w:b/>
          <w:color w:val="004236"/>
        </w:rPr>
        <w:t xml:space="preserve">When did the Government publish its strategy ‘No Health </w:t>
      </w:r>
      <w:proofErr w:type="gramStart"/>
      <w:r w:rsidRPr="00661264">
        <w:rPr>
          <w:rFonts w:ascii="Georgia" w:hAnsi="Georgia"/>
          <w:b/>
          <w:color w:val="004236"/>
        </w:rPr>
        <w:t>Without</w:t>
      </w:r>
      <w:proofErr w:type="gramEnd"/>
      <w:r w:rsidRPr="00661264">
        <w:rPr>
          <w:rFonts w:ascii="Georgia" w:hAnsi="Georgia"/>
          <w:b/>
          <w:color w:val="004236"/>
        </w:rPr>
        <w:t xml:space="preserve"> Mental Health’? </w:t>
      </w:r>
    </w:p>
    <w:p w:rsidR="00390BB7" w:rsidRDefault="00390BB7" w:rsidP="00390BB7">
      <w:pPr>
        <w:ind w:firstLine="720"/>
        <w:rPr>
          <w:rFonts w:ascii="Georgia" w:hAnsi="Georgia"/>
          <w:color w:val="004236"/>
        </w:rPr>
      </w:pPr>
      <w:r w:rsidRPr="00FB1D30">
        <w:rPr>
          <w:rFonts w:ascii="Georgia" w:hAnsi="Georgia"/>
          <w:color w:val="004236"/>
        </w:rPr>
        <w:t>2011</w:t>
      </w:r>
    </w:p>
    <w:p w:rsidR="007420C1" w:rsidRDefault="00C03194"/>
    <w:sectPr w:rsidR="0074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S Sally">
    <w:altName w:val="FS Sally"/>
    <w:panose1 w:val="02000503070000020004"/>
    <w:charset w:val="00"/>
    <w:family w:val="modern"/>
    <w:notTrueType/>
    <w:pitch w:val="variable"/>
    <w:sig w:usb0="A00000E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A81"/>
    <w:multiLevelType w:val="hybridMultilevel"/>
    <w:tmpl w:val="1C5087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2D45"/>
    <w:multiLevelType w:val="hybridMultilevel"/>
    <w:tmpl w:val="C1DEE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09E0"/>
    <w:multiLevelType w:val="hybridMultilevel"/>
    <w:tmpl w:val="62864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7"/>
    <w:rsid w:val="00327676"/>
    <w:rsid w:val="00390BB7"/>
    <w:rsid w:val="004678DD"/>
    <w:rsid w:val="00C03194"/>
    <w:rsid w:val="00E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Holland-Lindsay</dc:creator>
  <cp:lastModifiedBy>Alexandra Barker</cp:lastModifiedBy>
  <cp:revision>2</cp:revision>
  <dcterms:created xsi:type="dcterms:W3CDTF">2018-06-04T13:01:00Z</dcterms:created>
  <dcterms:modified xsi:type="dcterms:W3CDTF">2018-06-04T13:01:00Z</dcterms:modified>
</cp:coreProperties>
</file>