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A374" w14:textId="1BEB07B2" w:rsidR="00DC3F60" w:rsidRPr="009E5327" w:rsidRDefault="006453EF" w:rsidP="00DC3F60">
      <w:pPr>
        <w:jc w:val="center"/>
        <w:rPr>
          <w:rFonts w:ascii="Arial" w:hAnsi="Arial" w:cs="Arial"/>
          <w:b/>
          <w:bCs/>
          <w:sz w:val="22"/>
          <w:szCs w:val="22"/>
          <w:lang w:val="en-US"/>
        </w:rPr>
      </w:pPr>
      <w:r w:rsidRPr="009E5327">
        <w:rPr>
          <w:rFonts w:ascii="Arial" w:hAnsi="Arial" w:cs="Arial"/>
          <w:b/>
          <w:bCs/>
          <w:sz w:val="22"/>
          <w:szCs w:val="22"/>
          <w:lang w:val="en-US"/>
        </w:rPr>
        <w:t>NF</w:t>
      </w:r>
      <w:r w:rsidR="00DC3F60" w:rsidRPr="009E5327">
        <w:rPr>
          <w:rFonts w:ascii="Arial" w:hAnsi="Arial" w:cs="Arial"/>
          <w:b/>
          <w:bCs/>
          <w:sz w:val="22"/>
          <w:szCs w:val="22"/>
          <w:lang w:val="en-US"/>
        </w:rPr>
        <w:t>WI meeting guidance</w:t>
      </w:r>
      <w:r w:rsidR="00553E65" w:rsidRPr="009E5327">
        <w:rPr>
          <w:rFonts w:ascii="Arial" w:hAnsi="Arial" w:cs="Arial"/>
          <w:b/>
          <w:bCs/>
          <w:sz w:val="22"/>
          <w:szCs w:val="22"/>
          <w:lang w:val="en-US"/>
        </w:rPr>
        <w:t>: in line with the roadmap out of lockdown</w:t>
      </w:r>
    </w:p>
    <w:p w14:paraId="4DAA6139" w14:textId="77777777" w:rsidR="00DC3F60" w:rsidRPr="009E5327" w:rsidRDefault="00DC3F60" w:rsidP="00DC3F60">
      <w:pPr>
        <w:rPr>
          <w:rFonts w:ascii="Arial" w:hAnsi="Arial" w:cs="Arial"/>
          <w:b/>
          <w:bCs/>
          <w:sz w:val="22"/>
          <w:szCs w:val="22"/>
          <w:lang w:val="en-US"/>
        </w:rPr>
      </w:pPr>
    </w:p>
    <w:p w14:paraId="33392265" w14:textId="77777777" w:rsidR="00EC7A9F" w:rsidRPr="009E5327" w:rsidRDefault="00DC3F60" w:rsidP="00DC3F60">
      <w:pPr>
        <w:rPr>
          <w:rFonts w:ascii="Arial" w:hAnsi="Arial" w:cs="Arial"/>
          <w:b/>
          <w:bCs/>
          <w:sz w:val="22"/>
          <w:szCs w:val="22"/>
          <w:lang w:val="en-US"/>
        </w:rPr>
      </w:pPr>
      <w:r w:rsidRPr="009E5327">
        <w:rPr>
          <w:rFonts w:ascii="Arial" w:hAnsi="Arial" w:cs="Arial"/>
          <w:b/>
          <w:bCs/>
          <w:sz w:val="22"/>
          <w:szCs w:val="22"/>
          <w:lang w:val="en-US"/>
        </w:rPr>
        <w:t>The following guidance is applicable with immediate effect.</w:t>
      </w:r>
      <w:r w:rsidR="00EC7A9F" w:rsidRPr="009E5327">
        <w:rPr>
          <w:rFonts w:ascii="Arial" w:hAnsi="Arial" w:cs="Arial"/>
          <w:b/>
          <w:bCs/>
          <w:sz w:val="22"/>
          <w:szCs w:val="22"/>
          <w:lang w:val="en-US"/>
        </w:rPr>
        <w:t xml:space="preserve"> </w:t>
      </w:r>
    </w:p>
    <w:p w14:paraId="5E6A5F6F" w14:textId="77777777" w:rsidR="00EC7A9F" w:rsidRPr="009E5327" w:rsidRDefault="00EC7A9F" w:rsidP="00DC3F60">
      <w:pPr>
        <w:rPr>
          <w:rFonts w:ascii="Arial" w:hAnsi="Arial" w:cs="Arial"/>
          <w:b/>
          <w:bCs/>
          <w:sz w:val="22"/>
          <w:szCs w:val="22"/>
          <w:lang w:val="en-US"/>
        </w:rPr>
      </w:pPr>
    </w:p>
    <w:p w14:paraId="1C609782" w14:textId="52D6F2CD" w:rsidR="00DC3F60" w:rsidRPr="009E5327" w:rsidRDefault="00F7145B" w:rsidP="00DC3F60">
      <w:pPr>
        <w:rPr>
          <w:rFonts w:ascii="Arial" w:hAnsi="Arial" w:cs="Arial"/>
          <w:bCs/>
          <w:sz w:val="22"/>
          <w:szCs w:val="22"/>
          <w:lang w:val="en-US"/>
        </w:rPr>
      </w:pPr>
      <w:r w:rsidRPr="009E5327">
        <w:rPr>
          <w:rFonts w:ascii="Arial" w:hAnsi="Arial" w:cs="Arial"/>
          <w:bCs/>
          <w:sz w:val="22"/>
          <w:szCs w:val="22"/>
          <w:lang w:val="en-US"/>
        </w:rPr>
        <w:t xml:space="preserve">Please note this guidance </w:t>
      </w:r>
      <w:r w:rsidR="00EC7A9F" w:rsidRPr="009E5327">
        <w:rPr>
          <w:rFonts w:ascii="Arial" w:hAnsi="Arial" w:cs="Arial"/>
          <w:bCs/>
          <w:sz w:val="22"/>
          <w:szCs w:val="22"/>
          <w:lang w:val="en-US"/>
        </w:rPr>
        <w:t>only applies to those areas of England</w:t>
      </w:r>
      <w:r w:rsidR="004C5878" w:rsidRPr="009E5327">
        <w:rPr>
          <w:rFonts w:ascii="Arial" w:hAnsi="Arial" w:cs="Arial"/>
          <w:bCs/>
          <w:sz w:val="22"/>
          <w:szCs w:val="22"/>
          <w:lang w:val="en-US"/>
        </w:rPr>
        <w:t xml:space="preserve"> and Wales</w:t>
      </w:r>
      <w:r w:rsidR="00EC7A9F" w:rsidRPr="009E5327">
        <w:rPr>
          <w:rFonts w:ascii="Arial" w:hAnsi="Arial" w:cs="Arial"/>
          <w:bCs/>
          <w:sz w:val="22"/>
          <w:szCs w:val="22"/>
          <w:lang w:val="en-US"/>
        </w:rPr>
        <w:t xml:space="preserve"> that have </w:t>
      </w:r>
      <w:r w:rsidR="0018224F" w:rsidRPr="009E5327">
        <w:rPr>
          <w:rFonts w:ascii="Arial" w:hAnsi="Arial" w:cs="Arial"/>
          <w:bCs/>
          <w:sz w:val="22"/>
          <w:szCs w:val="22"/>
          <w:lang w:val="en-US"/>
        </w:rPr>
        <w:t xml:space="preserve">Covid-19 </w:t>
      </w:r>
      <w:r w:rsidR="00EC7A9F" w:rsidRPr="009E5327">
        <w:rPr>
          <w:rFonts w:ascii="Arial" w:hAnsi="Arial" w:cs="Arial"/>
          <w:bCs/>
          <w:sz w:val="22"/>
          <w:szCs w:val="22"/>
          <w:lang w:val="en-US"/>
        </w:rPr>
        <w:t xml:space="preserve">restrictions placed on them. </w:t>
      </w:r>
      <w:proofErr w:type="gramStart"/>
      <w:r w:rsidR="00EC7A9F" w:rsidRPr="009E5327">
        <w:rPr>
          <w:rFonts w:ascii="Arial" w:hAnsi="Arial" w:cs="Arial"/>
          <w:bCs/>
          <w:sz w:val="22"/>
          <w:szCs w:val="22"/>
          <w:lang w:val="en-US"/>
        </w:rPr>
        <w:t>If you are in a part of the country which has no</w:t>
      </w:r>
      <w:r w:rsidR="00053103" w:rsidRPr="009E5327">
        <w:rPr>
          <w:rFonts w:ascii="Arial" w:hAnsi="Arial" w:cs="Arial"/>
          <w:bCs/>
          <w:sz w:val="22"/>
          <w:szCs w:val="22"/>
          <w:lang w:val="en-US"/>
        </w:rPr>
        <w:t xml:space="preserve"> or few</w:t>
      </w:r>
      <w:r w:rsidR="00EC7A9F" w:rsidRPr="009E5327">
        <w:rPr>
          <w:rFonts w:ascii="Arial" w:hAnsi="Arial" w:cs="Arial"/>
          <w:bCs/>
          <w:sz w:val="22"/>
          <w:szCs w:val="22"/>
          <w:lang w:val="en-US"/>
        </w:rPr>
        <w:t xml:space="preserve"> local restrictions than you </w:t>
      </w:r>
      <w:r w:rsidR="00E45883" w:rsidRPr="009E5327">
        <w:rPr>
          <w:rFonts w:ascii="Arial" w:hAnsi="Arial" w:cs="Arial"/>
          <w:bCs/>
          <w:sz w:val="22"/>
          <w:szCs w:val="22"/>
          <w:lang w:val="en-US"/>
        </w:rPr>
        <w:t xml:space="preserve">can </w:t>
      </w:r>
      <w:r w:rsidR="00EC7A9F" w:rsidRPr="009E5327">
        <w:rPr>
          <w:rFonts w:ascii="Arial" w:hAnsi="Arial" w:cs="Arial"/>
          <w:bCs/>
          <w:sz w:val="22"/>
          <w:szCs w:val="22"/>
          <w:lang w:val="en-US"/>
        </w:rPr>
        <w:t xml:space="preserve">act in accordance </w:t>
      </w:r>
      <w:r w:rsidR="00E45883" w:rsidRPr="009E5327">
        <w:rPr>
          <w:rFonts w:ascii="Arial" w:hAnsi="Arial" w:cs="Arial"/>
          <w:bCs/>
          <w:sz w:val="22"/>
          <w:szCs w:val="22"/>
          <w:lang w:val="en-US"/>
        </w:rPr>
        <w:t>with your local circumstances</w:t>
      </w:r>
      <w:r w:rsidR="00EC7A9F" w:rsidRPr="009E5327">
        <w:rPr>
          <w:rFonts w:ascii="Arial" w:hAnsi="Arial" w:cs="Arial"/>
          <w:bCs/>
          <w:sz w:val="22"/>
          <w:szCs w:val="22"/>
          <w:lang w:val="en-US"/>
        </w:rPr>
        <w:t>.</w:t>
      </w:r>
      <w:proofErr w:type="gramEnd"/>
    </w:p>
    <w:p w14:paraId="40A11ADC" w14:textId="77777777" w:rsidR="00DC3F60" w:rsidRPr="009E5327" w:rsidRDefault="00DC3F60" w:rsidP="00DC3F60">
      <w:pPr>
        <w:rPr>
          <w:rFonts w:ascii="Arial" w:hAnsi="Arial" w:cs="Arial"/>
          <w:bCs/>
          <w:sz w:val="22"/>
          <w:szCs w:val="22"/>
          <w:lang w:val="en-US"/>
        </w:rPr>
      </w:pPr>
    </w:p>
    <w:p w14:paraId="5F055AF2" w14:textId="1B2D714D" w:rsidR="00053103" w:rsidRPr="009E5327" w:rsidRDefault="00053103" w:rsidP="00053103">
      <w:pPr>
        <w:rPr>
          <w:rFonts w:ascii="Arial" w:hAnsi="Arial" w:cs="Arial"/>
          <w:sz w:val="22"/>
          <w:szCs w:val="22"/>
        </w:rPr>
      </w:pPr>
      <w:r w:rsidRPr="009E5327">
        <w:rPr>
          <w:rFonts w:ascii="Arial" w:hAnsi="Arial" w:cs="Arial"/>
          <w:sz w:val="22"/>
          <w:szCs w:val="22"/>
        </w:rPr>
        <w:t xml:space="preserve">It is the responsibility of each federation and WI to keep up-to-date with </w:t>
      </w:r>
      <w:hyperlink r:id="rId9" w:history="1">
        <w:r w:rsidRPr="009E5327">
          <w:rPr>
            <w:rStyle w:val="Hyperlink"/>
            <w:rFonts w:ascii="Arial" w:hAnsi="Arial" w:cs="Arial"/>
            <w:sz w:val="22"/>
            <w:szCs w:val="22"/>
          </w:rPr>
          <w:t>local restrictions</w:t>
        </w:r>
      </w:hyperlink>
      <w:r w:rsidRPr="009E5327">
        <w:rPr>
          <w:rFonts w:ascii="Arial" w:hAnsi="Arial" w:cs="Arial"/>
          <w:sz w:val="22"/>
          <w:szCs w:val="22"/>
        </w:rPr>
        <w:t xml:space="preserve"> if planning meetings. </w:t>
      </w:r>
      <w:r w:rsidRPr="009E5327">
        <w:rPr>
          <w:rFonts w:ascii="Arial" w:hAnsi="Arial" w:cs="Arial"/>
          <w:b/>
          <w:sz w:val="22"/>
          <w:szCs w:val="22"/>
        </w:rPr>
        <w:t>Stricter local rules or a total lockdown will always supersede NFWI guidance.</w:t>
      </w:r>
    </w:p>
    <w:p w14:paraId="3132B8BA" w14:textId="77777777" w:rsidR="00053103" w:rsidRPr="009E5327" w:rsidRDefault="00053103" w:rsidP="00DC3F60">
      <w:pPr>
        <w:rPr>
          <w:rFonts w:ascii="Arial" w:hAnsi="Arial" w:cs="Arial"/>
          <w:b/>
          <w:bCs/>
          <w:sz w:val="22"/>
          <w:szCs w:val="22"/>
          <w:lang w:val="en-US"/>
        </w:rPr>
      </w:pPr>
    </w:p>
    <w:p w14:paraId="7F905271" w14:textId="3672DC87" w:rsidR="00DC3F60" w:rsidRPr="009E5327" w:rsidRDefault="00DC3F60" w:rsidP="00DC3F60">
      <w:pPr>
        <w:rPr>
          <w:rFonts w:ascii="Arial" w:hAnsi="Arial" w:cs="Arial"/>
          <w:b/>
          <w:sz w:val="22"/>
          <w:szCs w:val="22"/>
          <w:lang w:val="en-US"/>
        </w:rPr>
      </w:pPr>
      <w:r w:rsidRPr="009E5327">
        <w:rPr>
          <w:rFonts w:ascii="Arial" w:hAnsi="Arial" w:cs="Arial"/>
          <w:b/>
          <w:sz w:val="22"/>
          <w:szCs w:val="22"/>
          <w:lang w:val="en-US"/>
        </w:rPr>
        <w:t xml:space="preserve">NB Where “you” or “your” is used in this document to make it easier to read it refers </w:t>
      </w:r>
      <w:r w:rsidR="00CA5953" w:rsidRPr="009E5327">
        <w:rPr>
          <w:rFonts w:ascii="Arial" w:hAnsi="Arial" w:cs="Arial"/>
          <w:b/>
          <w:sz w:val="22"/>
          <w:szCs w:val="22"/>
          <w:lang w:val="en-US"/>
        </w:rPr>
        <w:t xml:space="preserve">to </w:t>
      </w:r>
      <w:r w:rsidRPr="009E5327">
        <w:rPr>
          <w:rFonts w:ascii="Arial" w:hAnsi="Arial" w:cs="Arial"/>
          <w:b/>
          <w:sz w:val="22"/>
          <w:szCs w:val="22"/>
          <w:lang w:val="en-US"/>
        </w:rPr>
        <w:t>all WI members.</w:t>
      </w:r>
    </w:p>
    <w:p w14:paraId="5EB7C82A" w14:textId="77777777" w:rsidR="00DC3F60" w:rsidRPr="009E5327" w:rsidRDefault="00DC3F60" w:rsidP="00DC3F60">
      <w:pPr>
        <w:rPr>
          <w:rFonts w:ascii="Arial" w:hAnsi="Arial" w:cs="Arial"/>
          <w:b/>
          <w:sz w:val="22"/>
          <w:szCs w:val="22"/>
          <w:lang w:val="en-US"/>
        </w:rPr>
      </w:pPr>
      <w:r w:rsidRPr="009E5327">
        <w:rPr>
          <w:rFonts w:ascii="Arial" w:hAnsi="Arial" w:cs="Arial"/>
          <w:b/>
          <w:sz w:val="22"/>
          <w:szCs w:val="22"/>
          <w:lang w:val="en-US"/>
        </w:rPr>
        <w:t>Where “we” is used it refers to NFWI.</w:t>
      </w:r>
    </w:p>
    <w:p w14:paraId="4B86CAB3" w14:textId="77777777" w:rsidR="00DC3F60" w:rsidRPr="009E5327" w:rsidRDefault="00DC3F60" w:rsidP="00DC3F60">
      <w:pPr>
        <w:rPr>
          <w:rFonts w:ascii="Arial" w:hAnsi="Arial" w:cs="Arial"/>
          <w:b/>
          <w:sz w:val="22"/>
          <w:szCs w:val="22"/>
          <w:lang w:val="en-US"/>
        </w:rPr>
      </w:pPr>
    </w:p>
    <w:p w14:paraId="2924B7D6" w14:textId="4A873B0A" w:rsidR="009573BE" w:rsidRPr="009E5327" w:rsidRDefault="009573BE" w:rsidP="00DC3F60">
      <w:pPr>
        <w:rPr>
          <w:rFonts w:ascii="Arial" w:hAnsi="Arial" w:cs="Arial"/>
          <w:sz w:val="22"/>
          <w:szCs w:val="22"/>
          <w:lang w:val="en-US"/>
        </w:rPr>
      </w:pPr>
      <w:r w:rsidRPr="009E5327">
        <w:rPr>
          <w:rFonts w:ascii="Arial" w:hAnsi="Arial" w:cs="Arial"/>
          <w:sz w:val="22"/>
          <w:szCs w:val="22"/>
          <w:lang w:val="en-US"/>
        </w:rPr>
        <w:t xml:space="preserve">Following a </w:t>
      </w:r>
      <w:r w:rsidR="00BF7AF7" w:rsidRPr="009E5327">
        <w:rPr>
          <w:rFonts w:ascii="Arial" w:hAnsi="Arial" w:cs="Arial"/>
          <w:sz w:val="22"/>
          <w:szCs w:val="22"/>
          <w:lang w:val="en-US"/>
        </w:rPr>
        <w:t>third</w:t>
      </w:r>
      <w:r w:rsidRPr="009E5327">
        <w:rPr>
          <w:rFonts w:ascii="Arial" w:hAnsi="Arial" w:cs="Arial"/>
          <w:sz w:val="22"/>
          <w:szCs w:val="22"/>
          <w:lang w:val="en-US"/>
        </w:rPr>
        <w:t xml:space="preserve"> national lockdown for England and Wales the easing of social restrictions </w:t>
      </w:r>
      <w:r w:rsidR="007D5738" w:rsidRPr="009E5327">
        <w:rPr>
          <w:rFonts w:ascii="Arial" w:hAnsi="Arial" w:cs="Arial"/>
          <w:sz w:val="22"/>
          <w:szCs w:val="22"/>
          <w:lang w:val="en-US"/>
        </w:rPr>
        <w:t>slowly started to be put in place from 8</w:t>
      </w:r>
      <w:r w:rsidR="00A11232" w:rsidRPr="009E5327">
        <w:rPr>
          <w:rFonts w:ascii="Arial" w:hAnsi="Arial" w:cs="Arial"/>
          <w:sz w:val="22"/>
          <w:szCs w:val="22"/>
          <w:vertAlign w:val="superscript"/>
          <w:lang w:val="en-US"/>
        </w:rPr>
        <w:t xml:space="preserve"> </w:t>
      </w:r>
      <w:r w:rsidR="007D5738" w:rsidRPr="009E5327">
        <w:rPr>
          <w:rFonts w:ascii="Arial" w:hAnsi="Arial" w:cs="Arial"/>
          <w:sz w:val="22"/>
          <w:szCs w:val="22"/>
          <w:lang w:val="en-US"/>
        </w:rPr>
        <w:t>March</w:t>
      </w:r>
      <w:r w:rsidR="00535DAC" w:rsidRPr="009E5327">
        <w:rPr>
          <w:rFonts w:ascii="Arial" w:hAnsi="Arial" w:cs="Arial"/>
          <w:sz w:val="22"/>
          <w:szCs w:val="22"/>
          <w:lang w:val="en-US"/>
        </w:rPr>
        <w:t>: “the roadmap out of lockdown”.</w:t>
      </w:r>
    </w:p>
    <w:p w14:paraId="145135D1" w14:textId="77777777" w:rsidR="009573BE" w:rsidRPr="009E5327" w:rsidRDefault="009573BE" w:rsidP="00DC3F60">
      <w:pPr>
        <w:rPr>
          <w:rFonts w:ascii="Arial" w:hAnsi="Arial" w:cs="Arial"/>
          <w:sz w:val="22"/>
          <w:szCs w:val="22"/>
          <w:lang w:val="en-US"/>
        </w:rPr>
      </w:pPr>
    </w:p>
    <w:p w14:paraId="61F0CE00" w14:textId="767256DF" w:rsidR="004174A0" w:rsidRPr="009E5327" w:rsidRDefault="00A11232" w:rsidP="00DC3F60">
      <w:pPr>
        <w:rPr>
          <w:rFonts w:ascii="Arial" w:hAnsi="Arial" w:cs="Arial"/>
          <w:sz w:val="22"/>
          <w:szCs w:val="22"/>
        </w:rPr>
      </w:pPr>
      <w:r w:rsidRPr="009E5327">
        <w:rPr>
          <w:rFonts w:ascii="Arial" w:hAnsi="Arial" w:cs="Arial"/>
          <w:sz w:val="22"/>
          <w:szCs w:val="22"/>
        </w:rPr>
        <w:t>Thank you to all</w:t>
      </w:r>
      <w:r w:rsidR="005C041B" w:rsidRPr="009E5327">
        <w:rPr>
          <w:rFonts w:ascii="Arial" w:hAnsi="Arial" w:cs="Arial"/>
          <w:sz w:val="22"/>
          <w:szCs w:val="22"/>
        </w:rPr>
        <w:t xml:space="preserve"> federations and WIs for how much effort has been made to adapt the membership experience to online and offline activities such as </w:t>
      </w:r>
      <w:hyperlink r:id="rId10" w:history="1">
        <w:r w:rsidR="00213FA4" w:rsidRPr="00213FA4">
          <w:rPr>
            <w:rStyle w:val="Hyperlink"/>
            <w:rFonts w:ascii="Arial" w:hAnsi="Arial" w:cs="Arial"/>
            <w:sz w:val="22"/>
            <w:szCs w:val="22"/>
          </w:rPr>
          <w:t>virtual meetings</w:t>
        </w:r>
      </w:hyperlink>
      <w:r w:rsidR="00213FA4">
        <w:rPr>
          <w:rFonts w:ascii="Arial" w:hAnsi="Arial" w:cs="Arial"/>
          <w:sz w:val="22"/>
          <w:szCs w:val="22"/>
        </w:rPr>
        <w:t xml:space="preserve"> </w:t>
      </w:r>
      <w:r w:rsidR="005C041B" w:rsidRPr="009E5327">
        <w:rPr>
          <w:rFonts w:ascii="Arial" w:hAnsi="Arial" w:cs="Arial"/>
          <w:sz w:val="22"/>
          <w:szCs w:val="22"/>
        </w:rPr>
        <w:t xml:space="preserve">and speakers, and providing activities through </w:t>
      </w:r>
      <w:hyperlink r:id="rId11" w:history="1">
        <w:r w:rsidR="005C041B" w:rsidRPr="009E5327">
          <w:rPr>
            <w:rStyle w:val="Hyperlink"/>
            <w:rFonts w:ascii="Arial" w:hAnsi="Arial" w:cs="Arial"/>
            <w:sz w:val="22"/>
            <w:szCs w:val="22"/>
          </w:rPr>
          <w:t>meetings in a bag</w:t>
        </w:r>
      </w:hyperlink>
      <w:r w:rsidR="005C041B" w:rsidRPr="009E5327">
        <w:rPr>
          <w:rFonts w:ascii="Arial" w:hAnsi="Arial" w:cs="Arial"/>
          <w:sz w:val="22"/>
          <w:szCs w:val="22"/>
        </w:rPr>
        <w:t>. We would like to urge WIs to continue to adapt and provide a valuable membership experience.</w:t>
      </w:r>
    </w:p>
    <w:p w14:paraId="0B0D6B9E" w14:textId="77777777" w:rsidR="005C041B" w:rsidRPr="009E5327" w:rsidRDefault="005C041B" w:rsidP="00DC3F60">
      <w:pPr>
        <w:rPr>
          <w:rFonts w:ascii="Arial" w:hAnsi="Arial" w:cs="Arial"/>
          <w:sz w:val="22"/>
          <w:szCs w:val="22"/>
          <w:lang w:val="en-US"/>
        </w:rPr>
      </w:pPr>
    </w:p>
    <w:p w14:paraId="2A093A9E" w14:textId="77777777" w:rsidR="004174A0" w:rsidRPr="00E47D4B" w:rsidRDefault="004174A0" w:rsidP="00DC3F60">
      <w:pPr>
        <w:rPr>
          <w:rFonts w:ascii="Arial" w:hAnsi="Arial" w:cs="Arial"/>
          <w:lang w:val="en-US"/>
        </w:rPr>
      </w:pPr>
    </w:p>
    <w:p w14:paraId="3F1A83F5" w14:textId="701897BD" w:rsidR="00BB3017" w:rsidRPr="00E47D4B" w:rsidRDefault="00773D09" w:rsidP="005C041B">
      <w:pPr>
        <w:pStyle w:val="ListParagraph"/>
        <w:numPr>
          <w:ilvl w:val="0"/>
          <w:numId w:val="37"/>
        </w:numPr>
        <w:rPr>
          <w:rFonts w:ascii="Arial" w:hAnsi="Arial" w:cs="Arial"/>
          <w:b/>
          <w:lang w:val="en-US"/>
        </w:rPr>
      </w:pPr>
      <w:hyperlink r:id="rId12" w:history="1">
        <w:r w:rsidR="00C36E58" w:rsidRPr="00E47D4B">
          <w:rPr>
            <w:rStyle w:val="Hyperlink"/>
            <w:rFonts w:ascii="Arial" w:hAnsi="Arial" w:cs="Arial"/>
            <w:b/>
            <w:lang w:val="en-US"/>
          </w:rPr>
          <w:t>Wales</w:t>
        </w:r>
      </w:hyperlink>
    </w:p>
    <w:p w14:paraId="19346EF5" w14:textId="6FEBA5EF" w:rsidR="005C041B" w:rsidRPr="00E47D4B" w:rsidRDefault="005C041B" w:rsidP="009573BE">
      <w:pPr>
        <w:rPr>
          <w:rFonts w:ascii="Arial" w:hAnsi="Arial" w:cs="Arial"/>
          <w:b/>
          <w:lang w:val="en-US"/>
        </w:rPr>
      </w:pPr>
    </w:p>
    <w:p w14:paraId="27F2730D" w14:textId="72A01231" w:rsidR="00A11232" w:rsidRPr="00E47D4B" w:rsidRDefault="009E5327" w:rsidP="009573BE">
      <w:pPr>
        <w:rPr>
          <w:rFonts w:ascii="Arial" w:hAnsi="Arial" w:cs="Arial"/>
          <w:b/>
          <w:lang w:val="en-US"/>
        </w:rPr>
      </w:pPr>
      <w:r w:rsidRPr="00E47D4B">
        <w:rPr>
          <w:rFonts w:ascii="Arial" w:hAnsi="Arial" w:cs="Arial"/>
          <w:b/>
          <w:lang w:val="en-US"/>
        </w:rPr>
        <w:t>From 27 March:</w:t>
      </w:r>
    </w:p>
    <w:p w14:paraId="39819026" w14:textId="39C888AA" w:rsidR="00FD23DC" w:rsidRPr="009E5327" w:rsidRDefault="009573BE" w:rsidP="009573BE">
      <w:pPr>
        <w:rPr>
          <w:rFonts w:ascii="Arial" w:hAnsi="Arial" w:cs="Arial"/>
          <w:sz w:val="22"/>
          <w:szCs w:val="22"/>
          <w:lang w:val="en-US"/>
        </w:rPr>
      </w:pPr>
      <w:r w:rsidRPr="009E5327">
        <w:rPr>
          <w:rFonts w:ascii="Arial" w:hAnsi="Arial" w:cs="Arial"/>
          <w:sz w:val="22"/>
          <w:szCs w:val="22"/>
          <w:lang w:val="en-US"/>
        </w:rPr>
        <w:t xml:space="preserve">A maximum of </w:t>
      </w:r>
      <w:r w:rsidR="00A51CD2" w:rsidRPr="009E5327">
        <w:rPr>
          <w:rFonts w:ascii="Arial" w:hAnsi="Arial" w:cs="Arial"/>
          <w:sz w:val="22"/>
          <w:szCs w:val="22"/>
          <w:lang w:val="en-US"/>
        </w:rPr>
        <w:t>six</w:t>
      </w:r>
      <w:r w:rsidRPr="009E5327">
        <w:rPr>
          <w:rFonts w:ascii="Arial" w:hAnsi="Arial" w:cs="Arial"/>
          <w:sz w:val="22"/>
          <w:szCs w:val="22"/>
          <w:lang w:val="en-US"/>
        </w:rPr>
        <w:t xml:space="preserve"> people from </w:t>
      </w:r>
      <w:r w:rsidR="006D2B19" w:rsidRPr="009E5327">
        <w:rPr>
          <w:rFonts w:ascii="Arial" w:hAnsi="Arial" w:cs="Arial"/>
          <w:sz w:val="22"/>
          <w:szCs w:val="22"/>
          <w:lang w:val="en-US"/>
        </w:rPr>
        <w:t>two</w:t>
      </w:r>
      <w:r w:rsidRPr="009E5327">
        <w:rPr>
          <w:rFonts w:ascii="Arial" w:hAnsi="Arial" w:cs="Arial"/>
          <w:sz w:val="22"/>
          <w:szCs w:val="22"/>
          <w:lang w:val="en-US"/>
        </w:rPr>
        <w:t xml:space="preserve"> households can meet</w:t>
      </w:r>
      <w:r w:rsidR="00A51CD2" w:rsidRPr="009E5327">
        <w:rPr>
          <w:rFonts w:ascii="Arial" w:hAnsi="Arial" w:cs="Arial"/>
          <w:sz w:val="22"/>
          <w:szCs w:val="22"/>
          <w:lang w:val="en-US"/>
        </w:rPr>
        <w:t xml:space="preserve"> socially distanced in private g</w:t>
      </w:r>
      <w:r w:rsidR="00A11232" w:rsidRPr="009E5327">
        <w:rPr>
          <w:rFonts w:ascii="Arial" w:hAnsi="Arial" w:cs="Arial"/>
          <w:sz w:val="22"/>
          <w:szCs w:val="22"/>
          <w:lang w:val="en-US"/>
        </w:rPr>
        <w:t>ardens and to exercise outdoors. This excludes children under 11</w:t>
      </w:r>
      <w:r w:rsidR="00FD23DC" w:rsidRPr="009E5327">
        <w:rPr>
          <w:rFonts w:ascii="Arial" w:hAnsi="Arial" w:cs="Arial"/>
          <w:sz w:val="22"/>
          <w:szCs w:val="22"/>
          <w:lang w:val="en-US"/>
        </w:rPr>
        <w:t xml:space="preserve">. </w:t>
      </w:r>
    </w:p>
    <w:p w14:paraId="6E54C8B5" w14:textId="77777777" w:rsidR="00FD23DC" w:rsidRPr="009E5327" w:rsidRDefault="00FD23DC" w:rsidP="009573BE">
      <w:pPr>
        <w:rPr>
          <w:rFonts w:ascii="Arial" w:hAnsi="Arial" w:cs="Arial"/>
          <w:sz w:val="22"/>
          <w:szCs w:val="22"/>
          <w:lang w:val="en-US"/>
        </w:rPr>
      </w:pPr>
    </w:p>
    <w:p w14:paraId="7F6CF0D4" w14:textId="1D15E289" w:rsidR="00FD23DC" w:rsidRPr="009E5327" w:rsidRDefault="00FD23DC" w:rsidP="009573BE">
      <w:pPr>
        <w:rPr>
          <w:rFonts w:ascii="Arial" w:hAnsi="Arial" w:cs="Arial"/>
          <w:sz w:val="22"/>
          <w:szCs w:val="22"/>
          <w:lang w:val="en-US"/>
        </w:rPr>
      </w:pPr>
      <w:r w:rsidRPr="009E5327">
        <w:rPr>
          <w:rFonts w:ascii="Arial" w:hAnsi="Arial" w:cs="Arial"/>
          <w:sz w:val="22"/>
          <w:szCs w:val="22"/>
          <w:lang w:val="en-US"/>
        </w:rPr>
        <w:t>If WI members</w:t>
      </w:r>
      <w:r w:rsidR="001B77B3" w:rsidRPr="009E5327">
        <w:rPr>
          <w:rFonts w:ascii="Arial" w:hAnsi="Arial" w:cs="Arial"/>
          <w:sz w:val="22"/>
          <w:szCs w:val="22"/>
          <w:lang w:val="en-US"/>
        </w:rPr>
        <w:t xml:space="preserve"> </w:t>
      </w:r>
      <w:r w:rsidRPr="009E5327">
        <w:rPr>
          <w:rFonts w:ascii="Arial" w:hAnsi="Arial" w:cs="Arial"/>
          <w:sz w:val="22"/>
          <w:szCs w:val="22"/>
          <w:lang w:val="en-US"/>
        </w:rPr>
        <w:t xml:space="preserve">live in the same household, then a maximum of </w:t>
      </w:r>
      <w:r w:rsidR="006D2B19" w:rsidRPr="009E5327">
        <w:rPr>
          <w:rFonts w:ascii="Arial" w:hAnsi="Arial" w:cs="Arial"/>
          <w:sz w:val="22"/>
          <w:szCs w:val="22"/>
          <w:lang w:val="en-US"/>
        </w:rPr>
        <w:t>t</w:t>
      </w:r>
      <w:r w:rsidR="00A51CD2" w:rsidRPr="009E5327">
        <w:rPr>
          <w:rFonts w:ascii="Arial" w:hAnsi="Arial" w:cs="Arial"/>
          <w:sz w:val="22"/>
          <w:szCs w:val="22"/>
          <w:lang w:val="en-US"/>
        </w:rPr>
        <w:t>hree</w:t>
      </w:r>
      <w:r w:rsidRPr="009E5327">
        <w:rPr>
          <w:rFonts w:ascii="Arial" w:hAnsi="Arial" w:cs="Arial"/>
          <w:sz w:val="22"/>
          <w:szCs w:val="22"/>
          <w:lang w:val="en-US"/>
        </w:rPr>
        <w:t xml:space="preserve"> WI members from that household can either meet one other WI member or t</w:t>
      </w:r>
      <w:r w:rsidR="00A51CD2" w:rsidRPr="009E5327">
        <w:rPr>
          <w:rFonts w:ascii="Arial" w:hAnsi="Arial" w:cs="Arial"/>
          <w:sz w:val="22"/>
          <w:szCs w:val="22"/>
          <w:lang w:val="en-US"/>
        </w:rPr>
        <w:t>hree</w:t>
      </w:r>
      <w:r w:rsidRPr="009E5327">
        <w:rPr>
          <w:rFonts w:ascii="Arial" w:hAnsi="Arial" w:cs="Arial"/>
          <w:sz w:val="22"/>
          <w:szCs w:val="22"/>
          <w:lang w:val="en-US"/>
        </w:rPr>
        <w:t xml:space="preserve"> other WI members </w:t>
      </w:r>
      <w:r w:rsidR="001B77B3" w:rsidRPr="009E5327">
        <w:rPr>
          <w:rFonts w:ascii="Arial" w:hAnsi="Arial" w:cs="Arial"/>
          <w:sz w:val="22"/>
          <w:szCs w:val="22"/>
          <w:lang w:val="en-US"/>
        </w:rPr>
        <w:t>w</w:t>
      </w:r>
      <w:r w:rsidRPr="009E5327">
        <w:rPr>
          <w:rFonts w:ascii="Arial" w:hAnsi="Arial" w:cs="Arial"/>
          <w:sz w:val="22"/>
          <w:szCs w:val="22"/>
          <w:lang w:val="en-US"/>
        </w:rPr>
        <w:t>ho are also f</w:t>
      </w:r>
      <w:r w:rsidR="009C3685" w:rsidRPr="009E5327">
        <w:rPr>
          <w:rFonts w:ascii="Arial" w:hAnsi="Arial" w:cs="Arial"/>
          <w:sz w:val="22"/>
          <w:szCs w:val="22"/>
          <w:lang w:val="en-US"/>
        </w:rPr>
        <w:t>ro</w:t>
      </w:r>
      <w:r w:rsidRPr="009E5327">
        <w:rPr>
          <w:rFonts w:ascii="Arial" w:hAnsi="Arial" w:cs="Arial"/>
          <w:sz w:val="22"/>
          <w:szCs w:val="22"/>
          <w:lang w:val="en-US"/>
        </w:rPr>
        <w:t>m the same hou</w:t>
      </w:r>
      <w:r w:rsidR="001B77B3" w:rsidRPr="009E5327">
        <w:rPr>
          <w:rFonts w:ascii="Arial" w:hAnsi="Arial" w:cs="Arial"/>
          <w:sz w:val="22"/>
          <w:szCs w:val="22"/>
          <w:lang w:val="en-US"/>
        </w:rPr>
        <w:t>s</w:t>
      </w:r>
      <w:r w:rsidRPr="009E5327">
        <w:rPr>
          <w:rFonts w:ascii="Arial" w:hAnsi="Arial" w:cs="Arial"/>
          <w:sz w:val="22"/>
          <w:szCs w:val="22"/>
          <w:lang w:val="en-US"/>
        </w:rPr>
        <w:t>ehold.</w:t>
      </w:r>
    </w:p>
    <w:p w14:paraId="29A29344" w14:textId="77777777" w:rsidR="00FD23DC" w:rsidRPr="009E5327" w:rsidRDefault="00FD23DC" w:rsidP="009573BE">
      <w:pPr>
        <w:rPr>
          <w:rFonts w:ascii="Arial" w:hAnsi="Arial" w:cs="Arial"/>
          <w:sz w:val="22"/>
          <w:szCs w:val="22"/>
          <w:lang w:val="en-US"/>
        </w:rPr>
      </w:pPr>
    </w:p>
    <w:p w14:paraId="2F3E6240" w14:textId="48894578" w:rsidR="00FD23DC" w:rsidRPr="009E5327" w:rsidRDefault="00FD23DC" w:rsidP="009573BE">
      <w:pPr>
        <w:rPr>
          <w:rFonts w:ascii="Arial" w:hAnsi="Arial" w:cs="Arial"/>
          <w:sz w:val="22"/>
          <w:szCs w:val="22"/>
          <w:lang w:val="en-US"/>
        </w:rPr>
      </w:pPr>
      <w:r w:rsidRPr="009E5327">
        <w:rPr>
          <w:rFonts w:ascii="Arial" w:hAnsi="Arial" w:cs="Arial"/>
          <w:sz w:val="22"/>
          <w:szCs w:val="22"/>
          <w:lang w:val="en-US"/>
        </w:rPr>
        <w:t>Social distancing measure</w:t>
      </w:r>
      <w:r w:rsidR="00535DAC" w:rsidRPr="009E5327">
        <w:rPr>
          <w:rFonts w:ascii="Arial" w:hAnsi="Arial" w:cs="Arial"/>
          <w:sz w:val="22"/>
          <w:szCs w:val="22"/>
          <w:lang w:val="en-US"/>
        </w:rPr>
        <w:t>s</w:t>
      </w:r>
      <w:r w:rsidRPr="009E5327">
        <w:rPr>
          <w:rFonts w:ascii="Arial" w:hAnsi="Arial" w:cs="Arial"/>
          <w:sz w:val="22"/>
          <w:szCs w:val="22"/>
          <w:lang w:val="en-US"/>
        </w:rPr>
        <w:t xml:space="preserve"> must st</w:t>
      </w:r>
      <w:r w:rsidR="007D5738" w:rsidRPr="009E5327">
        <w:rPr>
          <w:rFonts w:ascii="Arial" w:hAnsi="Arial" w:cs="Arial"/>
          <w:sz w:val="22"/>
          <w:szCs w:val="22"/>
          <w:lang w:val="en-US"/>
        </w:rPr>
        <w:t>a</w:t>
      </w:r>
      <w:r w:rsidRPr="009E5327">
        <w:rPr>
          <w:rFonts w:ascii="Arial" w:hAnsi="Arial" w:cs="Arial"/>
          <w:sz w:val="22"/>
          <w:szCs w:val="22"/>
          <w:lang w:val="en-US"/>
        </w:rPr>
        <w:t>y in p</w:t>
      </w:r>
      <w:r w:rsidR="007D5738" w:rsidRPr="009E5327">
        <w:rPr>
          <w:rFonts w:ascii="Arial" w:hAnsi="Arial" w:cs="Arial"/>
          <w:sz w:val="22"/>
          <w:szCs w:val="22"/>
          <w:lang w:val="en-US"/>
        </w:rPr>
        <w:t>l</w:t>
      </w:r>
      <w:r w:rsidRPr="009E5327">
        <w:rPr>
          <w:rFonts w:ascii="Arial" w:hAnsi="Arial" w:cs="Arial"/>
          <w:sz w:val="22"/>
          <w:szCs w:val="22"/>
          <w:lang w:val="en-US"/>
        </w:rPr>
        <w:t>ac</w:t>
      </w:r>
      <w:r w:rsidR="007D5738" w:rsidRPr="009E5327">
        <w:rPr>
          <w:rFonts w:ascii="Arial" w:hAnsi="Arial" w:cs="Arial"/>
          <w:sz w:val="22"/>
          <w:szCs w:val="22"/>
          <w:lang w:val="en-US"/>
        </w:rPr>
        <w:t>e</w:t>
      </w:r>
      <w:r w:rsidRPr="009E5327">
        <w:rPr>
          <w:rFonts w:ascii="Arial" w:hAnsi="Arial" w:cs="Arial"/>
          <w:sz w:val="22"/>
          <w:szCs w:val="22"/>
          <w:lang w:val="en-US"/>
        </w:rPr>
        <w:t xml:space="preserve"> such as keeping </w:t>
      </w:r>
      <w:r w:rsidR="006D2B19" w:rsidRPr="009E5327">
        <w:rPr>
          <w:rFonts w:ascii="Arial" w:hAnsi="Arial" w:cs="Arial"/>
          <w:sz w:val="22"/>
          <w:szCs w:val="22"/>
          <w:lang w:val="en-US"/>
        </w:rPr>
        <w:t>two</w:t>
      </w:r>
      <w:r w:rsidRPr="009E5327">
        <w:rPr>
          <w:rFonts w:ascii="Arial" w:hAnsi="Arial" w:cs="Arial"/>
          <w:sz w:val="22"/>
          <w:szCs w:val="22"/>
          <w:lang w:val="en-US"/>
        </w:rPr>
        <w:t xml:space="preserve"> </w:t>
      </w:r>
      <w:r w:rsidRPr="009E5327">
        <w:rPr>
          <w:rFonts w:ascii="Arial" w:hAnsi="Arial" w:cs="Arial"/>
          <w:sz w:val="22"/>
          <w:szCs w:val="22"/>
        </w:rPr>
        <w:t>metres</w:t>
      </w:r>
      <w:r w:rsidRPr="009E5327">
        <w:rPr>
          <w:rFonts w:ascii="Arial" w:hAnsi="Arial" w:cs="Arial"/>
          <w:sz w:val="22"/>
          <w:szCs w:val="22"/>
          <w:lang w:val="en-US"/>
        </w:rPr>
        <w:t xml:space="preserve"> apart, using hand </w:t>
      </w:r>
      <w:r w:rsidR="007D5738" w:rsidRPr="009E5327">
        <w:rPr>
          <w:rFonts w:ascii="Arial" w:hAnsi="Arial" w:cs="Arial"/>
          <w:sz w:val="22"/>
          <w:szCs w:val="22"/>
        </w:rPr>
        <w:t>sanitiser</w:t>
      </w:r>
      <w:r w:rsidRPr="009E5327">
        <w:rPr>
          <w:rFonts w:ascii="Arial" w:hAnsi="Arial" w:cs="Arial"/>
          <w:sz w:val="22"/>
          <w:szCs w:val="22"/>
          <w:lang w:val="en-US"/>
        </w:rPr>
        <w:t xml:space="preserve"> as needed and wash</w:t>
      </w:r>
      <w:r w:rsidR="007D5738" w:rsidRPr="009E5327">
        <w:rPr>
          <w:rFonts w:ascii="Arial" w:hAnsi="Arial" w:cs="Arial"/>
          <w:sz w:val="22"/>
          <w:szCs w:val="22"/>
          <w:lang w:val="en-US"/>
        </w:rPr>
        <w:t>i</w:t>
      </w:r>
      <w:r w:rsidRPr="009E5327">
        <w:rPr>
          <w:rFonts w:ascii="Arial" w:hAnsi="Arial" w:cs="Arial"/>
          <w:sz w:val="22"/>
          <w:szCs w:val="22"/>
          <w:lang w:val="en-US"/>
        </w:rPr>
        <w:t>ng hands when you return home.</w:t>
      </w:r>
    </w:p>
    <w:p w14:paraId="2C54BA83" w14:textId="77777777" w:rsidR="00A11232" w:rsidRPr="009E5327" w:rsidRDefault="00A11232" w:rsidP="009573BE">
      <w:pPr>
        <w:rPr>
          <w:rFonts w:ascii="Arial" w:hAnsi="Arial" w:cs="Arial"/>
          <w:sz w:val="22"/>
          <w:szCs w:val="22"/>
          <w:lang w:val="en-US"/>
        </w:rPr>
      </w:pPr>
    </w:p>
    <w:p w14:paraId="4983F24E" w14:textId="6FF1DEFB" w:rsidR="00A11232" w:rsidRPr="009E5327" w:rsidRDefault="00A11232" w:rsidP="009573BE">
      <w:pPr>
        <w:rPr>
          <w:rFonts w:ascii="Arial" w:hAnsi="Arial" w:cs="Arial"/>
          <w:sz w:val="22"/>
          <w:szCs w:val="22"/>
          <w:lang w:val="en-US"/>
        </w:rPr>
      </w:pPr>
      <w:r w:rsidRPr="009E5327">
        <w:rPr>
          <w:rFonts w:ascii="Arial" w:hAnsi="Arial" w:cs="Arial"/>
          <w:sz w:val="22"/>
          <w:szCs w:val="22"/>
          <w:lang w:val="en-US"/>
        </w:rPr>
        <w:t>Please see</w:t>
      </w:r>
      <w:r w:rsidRPr="0064501F">
        <w:rPr>
          <w:rFonts w:ascii="Arial" w:hAnsi="Arial" w:cs="Arial"/>
          <w:sz w:val="22"/>
          <w:szCs w:val="22"/>
          <w:lang w:val="en-US"/>
        </w:rPr>
        <w:t xml:space="preserve"> </w:t>
      </w:r>
      <w:r w:rsidR="0064501F" w:rsidRPr="0064501F">
        <w:rPr>
          <w:rFonts w:ascii="Arial" w:hAnsi="Arial" w:cs="Arial"/>
          <w:b/>
          <w:sz w:val="22"/>
          <w:szCs w:val="22"/>
          <w:lang w:val="en-US"/>
        </w:rPr>
        <w:t xml:space="preserve">3) </w:t>
      </w:r>
      <w:r w:rsidR="0000141D">
        <w:rPr>
          <w:rFonts w:ascii="Arial" w:hAnsi="Arial" w:cs="Arial"/>
          <w:b/>
          <w:sz w:val="22"/>
          <w:szCs w:val="22"/>
          <w:lang w:val="en-US"/>
        </w:rPr>
        <w:t>Practical</w:t>
      </w:r>
      <w:r w:rsidRPr="0064501F">
        <w:rPr>
          <w:rFonts w:ascii="Arial" w:hAnsi="Arial" w:cs="Arial"/>
          <w:b/>
          <w:sz w:val="22"/>
          <w:szCs w:val="22"/>
          <w:lang w:val="en-US"/>
        </w:rPr>
        <w:t xml:space="preserve"> guidelines for meeting in a maximum</w:t>
      </w:r>
      <w:r w:rsidRPr="0064501F">
        <w:rPr>
          <w:rFonts w:ascii="Arial" w:hAnsi="Arial" w:cs="Arial"/>
          <w:sz w:val="22"/>
          <w:szCs w:val="22"/>
          <w:lang w:val="en-US"/>
        </w:rPr>
        <w:t xml:space="preserve"> </w:t>
      </w:r>
      <w:r w:rsidRPr="0064501F">
        <w:rPr>
          <w:rFonts w:ascii="Arial" w:hAnsi="Arial" w:cs="Arial"/>
          <w:b/>
          <w:sz w:val="22"/>
          <w:szCs w:val="22"/>
          <w:lang w:val="en-US"/>
        </w:rPr>
        <w:t>of six</w:t>
      </w:r>
      <w:r w:rsidRPr="0064501F">
        <w:rPr>
          <w:rFonts w:ascii="Arial" w:hAnsi="Arial" w:cs="Arial"/>
          <w:sz w:val="22"/>
          <w:szCs w:val="22"/>
          <w:lang w:val="en-US"/>
        </w:rPr>
        <w:t xml:space="preserve"> </w:t>
      </w:r>
      <w:r w:rsidRPr="009E5327">
        <w:rPr>
          <w:rFonts w:ascii="Arial" w:hAnsi="Arial" w:cs="Arial"/>
          <w:sz w:val="22"/>
          <w:szCs w:val="22"/>
          <w:lang w:val="en-US"/>
        </w:rPr>
        <w:t>below.</w:t>
      </w:r>
    </w:p>
    <w:p w14:paraId="0B8D704A" w14:textId="77777777" w:rsidR="00E37C00" w:rsidRPr="009E5327" w:rsidRDefault="00E37C00" w:rsidP="00A51CD2">
      <w:pPr>
        <w:rPr>
          <w:rFonts w:ascii="Arial" w:eastAsia="Times New Roman" w:hAnsi="Arial" w:cs="Arial"/>
          <w:color w:val="1F1F1F"/>
          <w:sz w:val="22"/>
          <w:szCs w:val="22"/>
        </w:rPr>
      </w:pPr>
    </w:p>
    <w:p w14:paraId="409C116E" w14:textId="3601D34C" w:rsidR="0064501F" w:rsidRDefault="00A51CD2" w:rsidP="0064501F">
      <w:pPr>
        <w:rPr>
          <w:rFonts w:ascii="Arial" w:eastAsia="Times New Roman" w:hAnsi="Arial" w:cs="Arial"/>
          <w:color w:val="1F1F1F"/>
          <w:sz w:val="22"/>
          <w:szCs w:val="22"/>
        </w:rPr>
      </w:pPr>
      <w:r w:rsidRPr="009E5327">
        <w:rPr>
          <w:rFonts w:ascii="Arial" w:eastAsia="Times New Roman" w:hAnsi="Arial" w:cs="Arial"/>
          <w:color w:val="1F1F1F"/>
          <w:sz w:val="22"/>
          <w:szCs w:val="22"/>
        </w:rPr>
        <w:t>Libraries and archives will be able to re-open</w:t>
      </w:r>
      <w:r w:rsidR="0064501F">
        <w:rPr>
          <w:rFonts w:ascii="Arial" w:eastAsia="Times New Roman" w:hAnsi="Arial" w:cs="Arial"/>
          <w:color w:val="1F1F1F"/>
          <w:sz w:val="22"/>
          <w:szCs w:val="22"/>
        </w:rPr>
        <w:t xml:space="preserve"> and there will be a limited opening of outdoor areas of some historic places and gardens. </w:t>
      </w:r>
    </w:p>
    <w:p w14:paraId="5034FBF3" w14:textId="77777777" w:rsidR="00A51CD2" w:rsidRPr="009E5327" w:rsidRDefault="00A51CD2" w:rsidP="00A51CD2">
      <w:pPr>
        <w:rPr>
          <w:rFonts w:ascii="Arial" w:eastAsia="Times New Roman" w:hAnsi="Arial" w:cs="Arial"/>
          <w:color w:val="1F1F1F"/>
          <w:sz w:val="22"/>
          <w:szCs w:val="22"/>
        </w:rPr>
      </w:pPr>
    </w:p>
    <w:p w14:paraId="36E83C4C" w14:textId="2F0612BF" w:rsidR="005C041B" w:rsidRPr="009E5327" w:rsidRDefault="00A51CD2" w:rsidP="009573BE">
      <w:pPr>
        <w:rPr>
          <w:rFonts w:ascii="Arial" w:hAnsi="Arial" w:cs="Arial"/>
          <w:color w:val="1F1F1F"/>
          <w:sz w:val="22"/>
          <w:szCs w:val="22"/>
          <w:shd w:val="clear" w:color="auto" w:fill="FFFFFF"/>
        </w:rPr>
      </w:pPr>
      <w:r w:rsidRPr="009E5327">
        <w:rPr>
          <w:rFonts w:ascii="Arial" w:hAnsi="Arial" w:cs="Arial"/>
          <w:color w:val="1F1F1F"/>
          <w:sz w:val="22"/>
          <w:szCs w:val="22"/>
          <w:shd w:val="clear" w:color="auto" w:fill="FFFFFF"/>
        </w:rPr>
        <w:t xml:space="preserve">The </w:t>
      </w:r>
      <w:r w:rsidR="00A11232" w:rsidRPr="009E5327">
        <w:rPr>
          <w:rFonts w:ascii="Arial" w:hAnsi="Arial" w:cs="Arial"/>
          <w:color w:val="1F1F1F"/>
          <w:sz w:val="22"/>
          <w:szCs w:val="22"/>
          <w:shd w:val="clear" w:color="auto" w:fill="FFFFFF"/>
        </w:rPr>
        <w:t>‘</w:t>
      </w:r>
      <w:r w:rsidRPr="009E5327">
        <w:rPr>
          <w:rFonts w:ascii="Arial" w:hAnsi="Arial" w:cs="Arial"/>
          <w:color w:val="1F1F1F"/>
          <w:sz w:val="22"/>
          <w:szCs w:val="22"/>
          <w:shd w:val="clear" w:color="auto" w:fill="FFFFFF"/>
        </w:rPr>
        <w:t>stay local</w:t>
      </w:r>
      <w:r w:rsidR="00A11232" w:rsidRPr="009E5327">
        <w:rPr>
          <w:rFonts w:ascii="Arial" w:hAnsi="Arial" w:cs="Arial"/>
          <w:color w:val="1F1F1F"/>
          <w:sz w:val="22"/>
          <w:szCs w:val="22"/>
          <w:shd w:val="clear" w:color="auto" w:fill="FFFFFF"/>
        </w:rPr>
        <w:t>’</w:t>
      </w:r>
      <w:r w:rsidRPr="009E5327">
        <w:rPr>
          <w:rFonts w:ascii="Arial" w:hAnsi="Arial" w:cs="Arial"/>
          <w:color w:val="1F1F1F"/>
          <w:sz w:val="22"/>
          <w:szCs w:val="22"/>
          <w:shd w:val="clear" w:color="auto" w:fill="FFFFFF"/>
        </w:rPr>
        <w:t xml:space="preserve"> rule will be replaced by an </w:t>
      </w:r>
      <w:hyperlink r:id="rId13" w:history="1">
        <w:r w:rsidRPr="00C36E58">
          <w:rPr>
            <w:rStyle w:val="Hyperlink"/>
            <w:rFonts w:ascii="Arial" w:hAnsi="Arial" w:cs="Arial"/>
            <w:sz w:val="22"/>
            <w:szCs w:val="22"/>
            <w:shd w:val="clear" w:color="auto" w:fill="FFFFFF"/>
          </w:rPr>
          <w:t>interim all-Wales travel area</w:t>
        </w:r>
      </w:hyperlink>
      <w:r w:rsidRPr="009E5327">
        <w:rPr>
          <w:rFonts w:ascii="Arial" w:hAnsi="Arial" w:cs="Arial"/>
          <w:color w:val="1F1F1F"/>
          <w:sz w:val="22"/>
          <w:szCs w:val="22"/>
          <w:shd w:val="clear" w:color="auto" w:fill="FFFFFF"/>
        </w:rPr>
        <w:t xml:space="preserve">, which will remain in place until </w:t>
      </w:r>
      <w:r w:rsidR="00BC212A">
        <w:rPr>
          <w:rFonts w:ascii="Arial" w:hAnsi="Arial" w:cs="Arial"/>
          <w:color w:val="1F1F1F"/>
          <w:sz w:val="22"/>
          <w:szCs w:val="22"/>
          <w:shd w:val="clear" w:color="auto" w:fill="FFFFFF"/>
        </w:rPr>
        <w:t>12 April</w:t>
      </w:r>
      <w:r w:rsidRPr="009E5327">
        <w:rPr>
          <w:rFonts w:ascii="Arial" w:hAnsi="Arial" w:cs="Arial"/>
          <w:color w:val="1F1F1F"/>
          <w:sz w:val="22"/>
          <w:szCs w:val="22"/>
          <w:shd w:val="clear" w:color="auto" w:fill="FFFFFF"/>
        </w:rPr>
        <w:t xml:space="preserve">, subject to the public health situation. </w:t>
      </w:r>
      <w:r w:rsidR="00317631">
        <w:rPr>
          <w:rFonts w:ascii="Arial" w:hAnsi="Arial" w:cs="Arial"/>
          <w:color w:val="1F1F1F"/>
          <w:sz w:val="22"/>
          <w:szCs w:val="22"/>
          <w:shd w:val="clear" w:color="auto" w:fill="FFFFFF"/>
        </w:rPr>
        <w:t>This means that f</w:t>
      </w:r>
      <w:r w:rsidRPr="009E5327">
        <w:rPr>
          <w:rFonts w:ascii="Arial" w:hAnsi="Arial" w:cs="Arial"/>
          <w:color w:val="1F1F1F"/>
          <w:sz w:val="22"/>
          <w:szCs w:val="22"/>
          <w:shd w:val="clear" w:color="auto" w:fill="FFFFFF"/>
        </w:rPr>
        <w:t>or the next two weeks, only those with a reasonable excuse, such as work, will be able to travel into or out of Wales. </w:t>
      </w:r>
    </w:p>
    <w:p w14:paraId="127D98CC" w14:textId="77777777" w:rsidR="005C041B" w:rsidRPr="009E5327" w:rsidRDefault="005C041B" w:rsidP="009573BE">
      <w:pPr>
        <w:rPr>
          <w:rFonts w:ascii="Arial" w:hAnsi="Arial" w:cs="Arial"/>
          <w:sz w:val="22"/>
          <w:szCs w:val="22"/>
          <w:lang w:val="en-US"/>
        </w:rPr>
      </w:pPr>
    </w:p>
    <w:p w14:paraId="49196B9B" w14:textId="4D959ED3" w:rsidR="0087642D" w:rsidRPr="009E5327" w:rsidRDefault="00FD23DC" w:rsidP="0087642D">
      <w:pPr>
        <w:spacing w:after="200" w:line="276" w:lineRule="auto"/>
        <w:contextualSpacing/>
        <w:rPr>
          <w:rFonts w:ascii="Arial" w:hAnsi="Arial" w:cs="Arial"/>
          <w:sz w:val="22"/>
          <w:szCs w:val="22"/>
        </w:rPr>
      </w:pPr>
      <w:r w:rsidRPr="009E5327">
        <w:rPr>
          <w:rFonts w:ascii="Arial" w:hAnsi="Arial" w:cs="Arial"/>
          <w:b/>
          <w:sz w:val="22"/>
          <w:szCs w:val="22"/>
          <w:lang w:val="en-US"/>
        </w:rPr>
        <w:lastRenderedPageBreak/>
        <w:t>The Welsh Parliament wil</w:t>
      </w:r>
      <w:r w:rsidR="007D5738" w:rsidRPr="009E5327">
        <w:rPr>
          <w:rFonts w:ascii="Arial" w:hAnsi="Arial" w:cs="Arial"/>
          <w:b/>
          <w:sz w:val="22"/>
          <w:szCs w:val="22"/>
          <w:lang w:val="en-US"/>
        </w:rPr>
        <w:t>l</w:t>
      </w:r>
      <w:r w:rsidRPr="009E5327">
        <w:rPr>
          <w:rFonts w:ascii="Arial" w:hAnsi="Arial" w:cs="Arial"/>
          <w:b/>
          <w:sz w:val="22"/>
          <w:szCs w:val="22"/>
          <w:lang w:val="en-US"/>
        </w:rPr>
        <w:t xml:space="preserve"> review</w:t>
      </w:r>
      <w:r w:rsidR="007D5738" w:rsidRPr="009E5327">
        <w:rPr>
          <w:rFonts w:ascii="Arial" w:hAnsi="Arial" w:cs="Arial"/>
          <w:b/>
          <w:sz w:val="22"/>
          <w:szCs w:val="22"/>
          <w:lang w:val="en-US"/>
        </w:rPr>
        <w:t xml:space="preserve"> </w:t>
      </w:r>
      <w:r w:rsidRPr="009E5327">
        <w:rPr>
          <w:rFonts w:ascii="Arial" w:hAnsi="Arial" w:cs="Arial"/>
          <w:b/>
          <w:sz w:val="22"/>
          <w:szCs w:val="22"/>
          <w:lang w:val="en-US"/>
        </w:rPr>
        <w:t xml:space="preserve">the </w:t>
      </w:r>
      <w:r w:rsidR="007D5738" w:rsidRPr="009E5327">
        <w:rPr>
          <w:rFonts w:ascii="Arial" w:hAnsi="Arial" w:cs="Arial"/>
          <w:b/>
          <w:sz w:val="22"/>
          <w:szCs w:val="22"/>
          <w:lang w:val="en-US"/>
        </w:rPr>
        <w:t>situation on</w:t>
      </w:r>
      <w:r w:rsidR="001B77B3" w:rsidRPr="009E5327">
        <w:rPr>
          <w:rFonts w:ascii="Arial" w:hAnsi="Arial" w:cs="Arial"/>
          <w:b/>
          <w:color w:val="1F1F1F"/>
          <w:sz w:val="22"/>
          <w:szCs w:val="22"/>
        </w:rPr>
        <w:t xml:space="preserve"> </w:t>
      </w:r>
      <w:r w:rsidR="0080488A" w:rsidRPr="009E5327">
        <w:rPr>
          <w:rFonts w:ascii="Arial" w:hAnsi="Arial" w:cs="Arial"/>
          <w:b/>
          <w:color w:val="1F1F1F"/>
          <w:sz w:val="22"/>
          <w:szCs w:val="22"/>
        </w:rPr>
        <w:t>1</w:t>
      </w:r>
      <w:r w:rsidR="001B77B3" w:rsidRPr="009E5327">
        <w:rPr>
          <w:rFonts w:ascii="Arial" w:hAnsi="Arial" w:cs="Arial"/>
          <w:b/>
          <w:color w:val="1F1F1F"/>
          <w:sz w:val="22"/>
          <w:szCs w:val="22"/>
        </w:rPr>
        <w:t xml:space="preserve"> April</w:t>
      </w:r>
      <w:r w:rsidR="001B77B3" w:rsidRPr="009E5327">
        <w:rPr>
          <w:rFonts w:ascii="Arial" w:hAnsi="Arial" w:cs="Arial"/>
          <w:color w:val="1F1F1F"/>
          <w:sz w:val="22"/>
          <w:szCs w:val="22"/>
        </w:rPr>
        <w:t xml:space="preserve"> </w:t>
      </w:r>
      <w:r w:rsidR="007D5738" w:rsidRPr="009E5327">
        <w:rPr>
          <w:rFonts w:ascii="Arial" w:hAnsi="Arial" w:cs="Arial"/>
          <w:b/>
          <w:color w:val="1F1F1F"/>
          <w:sz w:val="22"/>
          <w:szCs w:val="22"/>
        </w:rPr>
        <w:t xml:space="preserve">and </w:t>
      </w:r>
      <w:r w:rsidR="001B77B3" w:rsidRPr="009E5327">
        <w:rPr>
          <w:rFonts w:ascii="Arial" w:hAnsi="Arial" w:cs="Arial"/>
          <w:b/>
          <w:color w:val="1F1F1F"/>
          <w:sz w:val="22"/>
          <w:szCs w:val="22"/>
        </w:rPr>
        <w:t xml:space="preserve">will consider </w:t>
      </w:r>
      <w:r w:rsidR="00317631">
        <w:rPr>
          <w:rFonts w:ascii="Arial" w:hAnsi="Arial" w:cs="Arial"/>
          <w:b/>
          <w:color w:val="1F1F1F"/>
          <w:sz w:val="22"/>
          <w:szCs w:val="22"/>
        </w:rPr>
        <w:t xml:space="preserve">whether all remaining shops, </w:t>
      </w:r>
      <w:r w:rsidR="001B77B3" w:rsidRPr="009E5327">
        <w:rPr>
          <w:rFonts w:ascii="Arial" w:hAnsi="Arial" w:cs="Arial"/>
          <w:b/>
          <w:color w:val="1F1F1F"/>
          <w:sz w:val="22"/>
          <w:szCs w:val="22"/>
        </w:rPr>
        <w:t>close contact services</w:t>
      </w:r>
      <w:r w:rsidR="00317631">
        <w:rPr>
          <w:rFonts w:ascii="Arial" w:hAnsi="Arial" w:cs="Arial"/>
          <w:b/>
          <w:color w:val="1F1F1F"/>
          <w:sz w:val="22"/>
          <w:szCs w:val="22"/>
        </w:rPr>
        <w:t xml:space="preserve"> and wider</w:t>
      </w:r>
      <w:r w:rsidR="001B77B3" w:rsidRPr="009E5327">
        <w:rPr>
          <w:rFonts w:ascii="Arial" w:hAnsi="Arial" w:cs="Arial"/>
          <w:b/>
          <w:color w:val="1F1F1F"/>
          <w:sz w:val="22"/>
          <w:szCs w:val="22"/>
        </w:rPr>
        <w:t xml:space="preserve"> </w:t>
      </w:r>
      <w:r w:rsidR="00317631">
        <w:rPr>
          <w:rFonts w:ascii="Arial" w:hAnsi="Arial" w:cs="Arial"/>
          <w:b/>
          <w:color w:val="1F1F1F"/>
          <w:sz w:val="22"/>
          <w:szCs w:val="22"/>
        </w:rPr>
        <w:t xml:space="preserve">travel </w:t>
      </w:r>
      <w:r w:rsidR="001B77B3" w:rsidRPr="009E5327">
        <w:rPr>
          <w:rFonts w:ascii="Arial" w:hAnsi="Arial" w:cs="Arial"/>
          <w:b/>
          <w:color w:val="1F1F1F"/>
          <w:sz w:val="22"/>
          <w:szCs w:val="22"/>
        </w:rPr>
        <w:t>can reopen on the 12 April. This is in line with planned re-opening in England.</w:t>
      </w:r>
      <w:r w:rsidR="006D2B19" w:rsidRPr="009E5327">
        <w:rPr>
          <w:rFonts w:ascii="Arial" w:hAnsi="Arial" w:cs="Arial"/>
          <w:b/>
          <w:color w:val="1F1F1F"/>
          <w:sz w:val="22"/>
          <w:szCs w:val="22"/>
        </w:rPr>
        <w:t xml:space="preserve"> </w:t>
      </w:r>
    </w:p>
    <w:p w14:paraId="45D6C049" w14:textId="77777777" w:rsidR="00A11232" w:rsidRPr="00E47D4B" w:rsidRDefault="00A11232" w:rsidP="00A11232">
      <w:pPr>
        <w:rPr>
          <w:rFonts w:ascii="Arial" w:hAnsi="Arial" w:cs="Arial"/>
          <w:b/>
        </w:rPr>
      </w:pPr>
    </w:p>
    <w:p w14:paraId="55648C5D" w14:textId="68A53E62" w:rsidR="00AB214A" w:rsidRPr="00E47D4B" w:rsidRDefault="00773D09" w:rsidP="00A11232">
      <w:pPr>
        <w:pStyle w:val="ListParagraph"/>
        <w:numPr>
          <w:ilvl w:val="0"/>
          <w:numId w:val="37"/>
        </w:numPr>
        <w:rPr>
          <w:rFonts w:ascii="Arial" w:hAnsi="Arial" w:cs="Arial"/>
          <w:b/>
        </w:rPr>
      </w:pPr>
      <w:hyperlink r:id="rId14" w:history="1">
        <w:r w:rsidR="00AB214A" w:rsidRPr="00E47D4B">
          <w:rPr>
            <w:rStyle w:val="Hyperlink"/>
            <w:rFonts w:ascii="Arial" w:hAnsi="Arial" w:cs="Arial"/>
            <w:b/>
          </w:rPr>
          <w:t>England</w:t>
        </w:r>
      </w:hyperlink>
    </w:p>
    <w:p w14:paraId="5B7FD406" w14:textId="77777777" w:rsidR="00AB214A" w:rsidRPr="00E47D4B" w:rsidRDefault="00AB214A" w:rsidP="00AB214A">
      <w:pPr>
        <w:rPr>
          <w:rFonts w:ascii="Arial" w:hAnsi="Arial" w:cs="Arial"/>
        </w:rPr>
      </w:pPr>
    </w:p>
    <w:p w14:paraId="77CBB55C" w14:textId="77777777" w:rsidR="00843658" w:rsidRPr="00E47D4B" w:rsidRDefault="00AB214A" w:rsidP="00AB214A">
      <w:pPr>
        <w:rPr>
          <w:rFonts w:ascii="Arial" w:hAnsi="Arial" w:cs="Arial"/>
          <w:b/>
        </w:rPr>
      </w:pPr>
      <w:r w:rsidRPr="00E47D4B">
        <w:rPr>
          <w:rFonts w:ascii="Arial" w:hAnsi="Arial" w:cs="Arial"/>
          <w:b/>
        </w:rPr>
        <w:t>From 8 March</w:t>
      </w:r>
      <w:r w:rsidR="00843658" w:rsidRPr="00E47D4B">
        <w:rPr>
          <w:rFonts w:ascii="Arial" w:hAnsi="Arial" w:cs="Arial"/>
          <w:b/>
        </w:rPr>
        <w:t>:</w:t>
      </w:r>
    </w:p>
    <w:p w14:paraId="79ED82F9" w14:textId="67360CD1" w:rsidR="00AB214A" w:rsidRPr="009E5327" w:rsidRDefault="00843658" w:rsidP="00AB214A">
      <w:pPr>
        <w:rPr>
          <w:rFonts w:ascii="Arial" w:hAnsi="Arial" w:cs="Arial"/>
          <w:sz w:val="22"/>
          <w:szCs w:val="22"/>
        </w:rPr>
      </w:pPr>
      <w:r w:rsidRPr="009E5327">
        <w:rPr>
          <w:rFonts w:ascii="Arial" w:hAnsi="Arial" w:cs="Arial"/>
          <w:sz w:val="22"/>
          <w:szCs w:val="22"/>
        </w:rPr>
        <w:t>People are allowed</w:t>
      </w:r>
      <w:r w:rsidR="0035566A" w:rsidRPr="009E5327">
        <w:rPr>
          <w:rFonts w:ascii="Arial" w:hAnsi="Arial" w:cs="Arial"/>
          <w:sz w:val="22"/>
          <w:szCs w:val="22"/>
        </w:rPr>
        <w:t xml:space="preserve"> </w:t>
      </w:r>
      <w:r w:rsidR="00AB214A" w:rsidRPr="009E5327">
        <w:rPr>
          <w:rFonts w:ascii="Arial" w:hAnsi="Arial" w:cs="Arial"/>
          <w:sz w:val="22"/>
          <w:szCs w:val="22"/>
        </w:rPr>
        <w:t>to go outside for exercise or recreation</w:t>
      </w:r>
      <w:r w:rsidR="00815D30" w:rsidRPr="009E5327">
        <w:rPr>
          <w:rFonts w:ascii="Arial" w:hAnsi="Arial" w:cs="Arial"/>
          <w:sz w:val="22"/>
          <w:szCs w:val="22"/>
        </w:rPr>
        <w:t xml:space="preserve"> in a public outdoor space</w:t>
      </w:r>
      <w:r w:rsidR="00AB214A" w:rsidRPr="009E5327">
        <w:rPr>
          <w:rFonts w:ascii="Arial" w:hAnsi="Arial" w:cs="Arial"/>
          <w:sz w:val="22"/>
          <w:szCs w:val="22"/>
        </w:rPr>
        <w:t xml:space="preserve">. This can be with </w:t>
      </w:r>
      <w:r w:rsidR="009C3685" w:rsidRPr="009E5327">
        <w:rPr>
          <w:rFonts w:ascii="Arial" w:hAnsi="Arial" w:cs="Arial"/>
          <w:sz w:val="22"/>
          <w:szCs w:val="22"/>
        </w:rPr>
        <w:t>their</w:t>
      </w:r>
      <w:r w:rsidR="00AB214A" w:rsidRPr="009E5327">
        <w:rPr>
          <w:rFonts w:ascii="Arial" w:hAnsi="Arial" w:cs="Arial"/>
          <w:sz w:val="22"/>
          <w:szCs w:val="22"/>
        </w:rPr>
        <w:t xml:space="preserve"> household or support bubble. In addition people can meet with one person outside of their household or support bubble</w:t>
      </w:r>
      <w:r w:rsidR="009C3685" w:rsidRPr="009E5327">
        <w:rPr>
          <w:rFonts w:ascii="Arial" w:hAnsi="Arial" w:cs="Arial"/>
          <w:sz w:val="22"/>
          <w:szCs w:val="22"/>
        </w:rPr>
        <w:t>.</w:t>
      </w:r>
      <w:r w:rsidR="00AB214A" w:rsidRPr="009E5327">
        <w:rPr>
          <w:rFonts w:ascii="Arial" w:hAnsi="Arial" w:cs="Arial"/>
          <w:sz w:val="22"/>
          <w:szCs w:val="22"/>
        </w:rPr>
        <w:t xml:space="preserve"> Travel is only allowed within your local area</w:t>
      </w:r>
      <w:r w:rsidR="007257AB" w:rsidRPr="009E5327">
        <w:rPr>
          <w:rFonts w:ascii="Arial" w:hAnsi="Arial" w:cs="Arial"/>
          <w:sz w:val="22"/>
          <w:szCs w:val="22"/>
        </w:rPr>
        <w:t>.</w:t>
      </w:r>
      <w:r w:rsidR="00AB214A" w:rsidRPr="009E5327">
        <w:rPr>
          <w:rFonts w:ascii="Arial" w:hAnsi="Arial" w:cs="Arial"/>
          <w:sz w:val="22"/>
          <w:szCs w:val="22"/>
        </w:rPr>
        <w:t xml:space="preserve"> </w:t>
      </w:r>
    </w:p>
    <w:p w14:paraId="03894C30" w14:textId="77777777" w:rsidR="00AB214A" w:rsidRPr="009E5327" w:rsidRDefault="00AB214A" w:rsidP="00AB214A">
      <w:pPr>
        <w:rPr>
          <w:rFonts w:ascii="Arial" w:hAnsi="Arial" w:cs="Arial"/>
          <w:sz w:val="22"/>
          <w:szCs w:val="22"/>
        </w:rPr>
      </w:pPr>
    </w:p>
    <w:p w14:paraId="3AFC67C1" w14:textId="5F6761F3" w:rsidR="00AB214A" w:rsidRPr="009E5327" w:rsidRDefault="00AB214A" w:rsidP="00AB214A">
      <w:pPr>
        <w:rPr>
          <w:rFonts w:ascii="Arial" w:hAnsi="Arial" w:cs="Arial"/>
          <w:sz w:val="22"/>
          <w:szCs w:val="22"/>
        </w:rPr>
      </w:pPr>
      <w:r w:rsidRPr="009E5327">
        <w:rPr>
          <w:rFonts w:ascii="Arial" w:hAnsi="Arial" w:cs="Arial"/>
          <w:sz w:val="22"/>
          <w:szCs w:val="22"/>
        </w:rPr>
        <w:t>This means a WI memb</w:t>
      </w:r>
      <w:r w:rsidR="00A11232" w:rsidRPr="009E5327">
        <w:rPr>
          <w:rFonts w:ascii="Arial" w:hAnsi="Arial" w:cs="Arial"/>
          <w:sz w:val="22"/>
          <w:szCs w:val="22"/>
        </w:rPr>
        <w:t>er can meet one other WI member</w:t>
      </w:r>
      <w:r w:rsidRPr="009E5327">
        <w:rPr>
          <w:rFonts w:ascii="Arial" w:hAnsi="Arial" w:cs="Arial"/>
          <w:sz w:val="22"/>
          <w:szCs w:val="22"/>
        </w:rPr>
        <w:t xml:space="preserve"> outside for exercise or recreation. </w:t>
      </w:r>
      <w:r w:rsidR="00053103" w:rsidRPr="009E5327">
        <w:rPr>
          <w:rFonts w:ascii="Arial" w:hAnsi="Arial" w:cs="Arial"/>
          <w:sz w:val="22"/>
          <w:szCs w:val="22"/>
        </w:rPr>
        <w:t xml:space="preserve">For example, </w:t>
      </w:r>
      <w:r w:rsidRPr="009E5327">
        <w:rPr>
          <w:rFonts w:ascii="Arial" w:hAnsi="Arial" w:cs="Arial"/>
          <w:sz w:val="22"/>
          <w:szCs w:val="22"/>
        </w:rPr>
        <w:t>you can meet for a walk or to enjoy a coffee on a park bench or even (weather permitting) to have a picnic outside.</w:t>
      </w:r>
    </w:p>
    <w:p w14:paraId="381F87C2" w14:textId="77777777" w:rsidR="00AB214A" w:rsidRPr="009E5327" w:rsidRDefault="00AB214A" w:rsidP="00AB214A">
      <w:pPr>
        <w:rPr>
          <w:rFonts w:ascii="Arial" w:hAnsi="Arial" w:cs="Arial"/>
          <w:sz w:val="22"/>
          <w:szCs w:val="22"/>
        </w:rPr>
      </w:pPr>
    </w:p>
    <w:p w14:paraId="3A1BEB21" w14:textId="4E9E8DE5" w:rsidR="009C3685" w:rsidRPr="009E5327" w:rsidRDefault="009C3685" w:rsidP="009C3685">
      <w:pPr>
        <w:rPr>
          <w:rFonts w:ascii="Arial" w:hAnsi="Arial" w:cs="Arial"/>
          <w:sz w:val="22"/>
          <w:szCs w:val="22"/>
          <w:lang w:val="en-US"/>
        </w:rPr>
      </w:pPr>
      <w:r w:rsidRPr="009E5327">
        <w:rPr>
          <w:rFonts w:ascii="Arial" w:hAnsi="Arial" w:cs="Arial"/>
          <w:sz w:val="22"/>
          <w:szCs w:val="22"/>
          <w:lang w:val="en-US"/>
        </w:rPr>
        <w:t xml:space="preserve">Social distancing measure must stay in place such as keeping </w:t>
      </w:r>
      <w:r w:rsidR="006D2B19" w:rsidRPr="009E5327">
        <w:rPr>
          <w:rFonts w:ascii="Arial" w:hAnsi="Arial" w:cs="Arial"/>
          <w:sz w:val="22"/>
          <w:szCs w:val="22"/>
          <w:lang w:val="en-US"/>
        </w:rPr>
        <w:t>two</w:t>
      </w:r>
      <w:r w:rsidRPr="009E5327">
        <w:rPr>
          <w:rFonts w:ascii="Arial" w:hAnsi="Arial" w:cs="Arial"/>
          <w:sz w:val="22"/>
          <w:szCs w:val="22"/>
          <w:lang w:val="en-US"/>
        </w:rPr>
        <w:t xml:space="preserve"> </w:t>
      </w:r>
      <w:r w:rsidRPr="009E5327">
        <w:rPr>
          <w:rFonts w:ascii="Arial" w:hAnsi="Arial" w:cs="Arial"/>
          <w:sz w:val="22"/>
          <w:szCs w:val="22"/>
        </w:rPr>
        <w:t>metres</w:t>
      </w:r>
      <w:r w:rsidRPr="009E5327">
        <w:rPr>
          <w:rFonts w:ascii="Arial" w:hAnsi="Arial" w:cs="Arial"/>
          <w:sz w:val="22"/>
          <w:szCs w:val="22"/>
          <w:lang w:val="en-US"/>
        </w:rPr>
        <w:t xml:space="preserve"> apart, using hand </w:t>
      </w:r>
      <w:r w:rsidRPr="009E5327">
        <w:rPr>
          <w:rFonts w:ascii="Arial" w:hAnsi="Arial" w:cs="Arial"/>
          <w:sz w:val="22"/>
          <w:szCs w:val="22"/>
        </w:rPr>
        <w:t>sanitiser</w:t>
      </w:r>
      <w:r w:rsidRPr="009E5327">
        <w:rPr>
          <w:rFonts w:ascii="Arial" w:hAnsi="Arial" w:cs="Arial"/>
          <w:sz w:val="22"/>
          <w:szCs w:val="22"/>
          <w:lang w:val="en-US"/>
        </w:rPr>
        <w:t xml:space="preserve"> as needed and washing hands when you return home.</w:t>
      </w:r>
    </w:p>
    <w:p w14:paraId="0D699E22" w14:textId="77777777" w:rsidR="00AB214A" w:rsidRPr="001C47A6" w:rsidRDefault="00AB214A" w:rsidP="00DC3F60">
      <w:pPr>
        <w:rPr>
          <w:rFonts w:ascii="Arial" w:hAnsi="Arial" w:cs="Arial"/>
        </w:rPr>
      </w:pPr>
    </w:p>
    <w:p w14:paraId="48E47D37" w14:textId="413F71DA" w:rsidR="00843658" w:rsidRPr="001C47A6" w:rsidRDefault="00815D30" w:rsidP="00DC3F60">
      <w:pPr>
        <w:rPr>
          <w:rFonts w:ascii="Arial" w:hAnsi="Arial" w:cs="Arial"/>
        </w:rPr>
      </w:pPr>
      <w:r w:rsidRPr="001C47A6">
        <w:rPr>
          <w:rFonts w:ascii="Arial" w:hAnsi="Arial" w:cs="Arial"/>
          <w:b/>
        </w:rPr>
        <w:t>From 29 March</w:t>
      </w:r>
      <w:r w:rsidR="00843658" w:rsidRPr="001C47A6">
        <w:rPr>
          <w:rFonts w:ascii="Arial" w:hAnsi="Arial" w:cs="Arial"/>
          <w:b/>
        </w:rPr>
        <w:t>:</w:t>
      </w:r>
      <w:r w:rsidRPr="001C47A6">
        <w:rPr>
          <w:rFonts w:ascii="Arial" w:hAnsi="Arial" w:cs="Arial"/>
        </w:rPr>
        <w:t xml:space="preserve"> </w:t>
      </w:r>
    </w:p>
    <w:p w14:paraId="313F61A5" w14:textId="230CAC74" w:rsidR="00E034E2" w:rsidRDefault="00843658" w:rsidP="00DC3F60">
      <w:pPr>
        <w:rPr>
          <w:rFonts w:ascii="Arial" w:hAnsi="Arial" w:cs="Arial"/>
          <w:sz w:val="22"/>
          <w:szCs w:val="22"/>
          <w:lang w:val="en-US"/>
        </w:rPr>
      </w:pPr>
      <w:r w:rsidRPr="009E5327">
        <w:rPr>
          <w:rFonts w:ascii="Arial" w:hAnsi="Arial" w:cs="Arial"/>
          <w:sz w:val="22"/>
          <w:szCs w:val="22"/>
        </w:rPr>
        <w:t>A</w:t>
      </w:r>
      <w:r w:rsidR="00815D30" w:rsidRPr="009E5327">
        <w:rPr>
          <w:rFonts w:ascii="Arial" w:hAnsi="Arial" w:cs="Arial"/>
          <w:sz w:val="22"/>
          <w:szCs w:val="22"/>
        </w:rPr>
        <w:t xml:space="preserve"> maximum of </w:t>
      </w:r>
      <w:r w:rsidR="00E034E2" w:rsidRPr="009E5327">
        <w:rPr>
          <w:rFonts w:ascii="Arial" w:hAnsi="Arial" w:cs="Arial"/>
          <w:sz w:val="22"/>
          <w:szCs w:val="22"/>
        </w:rPr>
        <w:t>six</w:t>
      </w:r>
      <w:r w:rsidR="00815D30" w:rsidRPr="009E5327">
        <w:rPr>
          <w:rFonts w:ascii="Arial" w:hAnsi="Arial" w:cs="Arial"/>
          <w:sz w:val="22"/>
          <w:szCs w:val="22"/>
        </w:rPr>
        <w:t xml:space="preserve"> people</w:t>
      </w:r>
      <w:r w:rsidR="00773D09">
        <w:rPr>
          <w:rFonts w:ascii="Arial" w:hAnsi="Arial" w:cs="Arial"/>
          <w:sz w:val="22"/>
          <w:szCs w:val="22"/>
        </w:rPr>
        <w:t>, or tw</w:t>
      </w:r>
      <w:bookmarkStart w:id="0" w:name="_GoBack"/>
      <w:bookmarkEnd w:id="0"/>
      <w:r w:rsidR="00773D09">
        <w:rPr>
          <w:rFonts w:ascii="Arial" w:hAnsi="Arial" w:cs="Arial"/>
          <w:sz w:val="22"/>
          <w:szCs w:val="22"/>
        </w:rPr>
        <w:t>o households</w:t>
      </w:r>
      <w:r w:rsidR="00815D30" w:rsidRPr="009E5327">
        <w:rPr>
          <w:rFonts w:ascii="Arial" w:hAnsi="Arial" w:cs="Arial"/>
          <w:sz w:val="22"/>
          <w:szCs w:val="22"/>
        </w:rPr>
        <w:t xml:space="preserve"> </w:t>
      </w:r>
      <w:r w:rsidR="00E034E2" w:rsidRPr="009E5327">
        <w:rPr>
          <w:rFonts w:ascii="Arial" w:hAnsi="Arial" w:cs="Arial"/>
          <w:sz w:val="22"/>
          <w:szCs w:val="22"/>
        </w:rPr>
        <w:t xml:space="preserve">(the </w:t>
      </w:r>
      <w:r w:rsidR="00FD29F7" w:rsidRPr="009E5327">
        <w:rPr>
          <w:rFonts w:ascii="Arial" w:hAnsi="Arial" w:cs="Arial"/>
          <w:sz w:val="22"/>
          <w:szCs w:val="22"/>
        </w:rPr>
        <w:t>R</w:t>
      </w:r>
      <w:r w:rsidR="00E034E2" w:rsidRPr="009E5327">
        <w:rPr>
          <w:rFonts w:ascii="Arial" w:hAnsi="Arial" w:cs="Arial"/>
          <w:sz w:val="22"/>
          <w:szCs w:val="22"/>
        </w:rPr>
        <w:t xml:space="preserve">ule of </w:t>
      </w:r>
      <w:r w:rsidR="00FD29F7" w:rsidRPr="009E5327">
        <w:rPr>
          <w:rFonts w:ascii="Arial" w:hAnsi="Arial" w:cs="Arial"/>
          <w:sz w:val="22"/>
          <w:szCs w:val="22"/>
        </w:rPr>
        <w:t>S</w:t>
      </w:r>
      <w:r w:rsidR="00E034E2" w:rsidRPr="009E5327">
        <w:rPr>
          <w:rFonts w:ascii="Arial" w:hAnsi="Arial" w:cs="Arial"/>
          <w:sz w:val="22"/>
          <w:szCs w:val="22"/>
        </w:rPr>
        <w:t xml:space="preserve">ix) </w:t>
      </w:r>
      <w:r w:rsidRPr="009E5327">
        <w:rPr>
          <w:rFonts w:ascii="Arial" w:hAnsi="Arial" w:cs="Arial"/>
          <w:sz w:val="22"/>
          <w:szCs w:val="22"/>
        </w:rPr>
        <w:t xml:space="preserve">are allowed </w:t>
      </w:r>
      <w:r w:rsidR="00815D30" w:rsidRPr="009E5327">
        <w:rPr>
          <w:rFonts w:ascii="Arial" w:hAnsi="Arial" w:cs="Arial"/>
          <w:sz w:val="22"/>
          <w:szCs w:val="22"/>
        </w:rPr>
        <w:t>to meet outdoors including in private gardens.</w:t>
      </w:r>
      <w:r w:rsidR="00E034E2" w:rsidRPr="009E5327">
        <w:rPr>
          <w:rFonts w:ascii="Arial" w:hAnsi="Arial" w:cs="Arial"/>
          <w:sz w:val="22"/>
          <w:szCs w:val="22"/>
        </w:rPr>
        <w:t xml:space="preserve"> Socia</w:t>
      </w:r>
      <w:r w:rsidR="008438C4" w:rsidRPr="009E5327">
        <w:rPr>
          <w:rFonts w:ascii="Arial" w:hAnsi="Arial" w:cs="Arial"/>
          <w:sz w:val="22"/>
          <w:szCs w:val="22"/>
        </w:rPr>
        <w:t>l distancing must be maintained</w:t>
      </w:r>
      <w:r w:rsidRPr="009E5327">
        <w:rPr>
          <w:rFonts w:ascii="Arial" w:hAnsi="Arial" w:cs="Arial"/>
          <w:sz w:val="22"/>
          <w:szCs w:val="22"/>
        </w:rPr>
        <w:t>,</w:t>
      </w:r>
      <w:r w:rsidR="008438C4" w:rsidRPr="009E5327">
        <w:rPr>
          <w:rFonts w:ascii="Arial" w:hAnsi="Arial" w:cs="Arial"/>
          <w:sz w:val="22"/>
          <w:szCs w:val="22"/>
        </w:rPr>
        <w:t xml:space="preserve"> </w:t>
      </w:r>
      <w:r w:rsidR="008438C4" w:rsidRPr="009E5327">
        <w:rPr>
          <w:rFonts w:ascii="Arial" w:hAnsi="Arial" w:cs="Arial"/>
          <w:sz w:val="22"/>
          <w:szCs w:val="22"/>
          <w:lang w:val="en-US"/>
        </w:rPr>
        <w:t xml:space="preserve">such as keeping </w:t>
      </w:r>
      <w:r w:rsidR="006D2B19" w:rsidRPr="009E5327">
        <w:rPr>
          <w:rFonts w:ascii="Arial" w:hAnsi="Arial" w:cs="Arial"/>
          <w:sz w:val="22"/>
          <w:szCs w:val="22"/>
          <w:lang w:val="en-US"/>
        </w:rPr>
        <w:t>two</w:t>
      </w:r>
      <w:r w:rsidR="008438C4" w:rsidRPr="009E5327">
        <w:rPr>
          <w:rFonts w:ascii="Arial" w:hAnsi="Arial" w:cs="Arial"/>
          <w:sz w:val="22"/>
          <w:szCs w:val="22"/>
          <w:lang w:val="en-US"/>
        </w:rPr>
        <w:t xml:space="preserve"> </w:t>
      </w:r>
      <w:r w:rsidR="008438C4" w:rsidRPr="009E5327">
        <w:rPr>
          <w:rFonts w:ascii="Arial" w:hAnsi="Arial" w:cs="Arial"/>
          <w:sz w:val="22"/>
          <w:szCs w:val="22"/>
        </w:rPr>
        <w:t>metres</w:t>
      </w:r>
      <w:r w:rsidR="008438C4" w:rsidRPr="009E5327">
        <w:rPr>
          <w:rFonts w:ascii="Arial" w:hAnsi="Arial" w:cs="Arial"/>
          <w:sz w:val="22"/>
          <w:szCs w:val="22"/>
          <w:lang w:val="en-US"/>
        </w:rPr>
        <w:t xml:space="preserve"> apart</w:t>
      </w:r>
      <w:r w:rsidR="00A11232" w:rsidRPr="009E5327">
        <w:rPr>
          <w:rFonts w:ascii="Arial" w:hAnsi="Arial" w:cs="Arial"/>
          <w:sz w:val="22"/>
          <w:szCs w:val="22"/>
          <w:lang w:val="en-US"/>
        </w:rPr>
        <w:t>,</w:t>
      </w:r>
      <w:r w:rsidR="00C911E0" w:rsidRPr="009E5327">
        <w:rPr>
          <w:rFonts w:ascii="Arial" w:hAnsi="Arial" w:cs="Arial"/>
          <w:sz w:val="22"/>
          <w:szCs w:val="22"/>
          <w:lang w:val="en-US"/>
        </w:rPr>
        <w:t xml:space="preserve"> etc. </w:t>
      </w:r>
    </w:p>
    <w:p w14:paraId="69762A48" w14:textId="77777777" w:rsidR="00773D09" w:rsidRDefault="00773D09" w:rsidP="00DC3F60">
      <w:pPr>
        <w:rPr>
          <w:rFonts w:ascii="Arial" w:hAnsi="Arial" w:cs="Arial"/>
          <w:sz w:val="22"/>
          <w:szCs w:val="22"/>
          <w:lang w:val="en-US"/>
        </w:rPr>
      </w:pPr>
    </w:p>
    <w:p w14:paraId="75410CBB" w14:textId="5F7B94EA" w:rsidR="00773D09" w:rsidRPr="009E5327" w:rsidRDefault="00773D09" w:rsidP="00DC3F60">
      <w:pPr>
        <w:rPr>
          <w:rFonts w:ascii="Arial" w:hAnsi="Arial" w:cs="Arial"/>
          <w:sz w:val="22"/>
          <w:szCs w:val="22"/>
        </w:rPr>
      </w:pPr>
      <w:r>
        <w:rPr>
          <w:rFonts w:ascii="Arial" w:hAnsi="Arial" w:cs="Arial"/>
          <w:sz w:val="22"/>
          <w:szCs w:val="22"/>
        </w:rPr>
        <w:t xml:space="preserve">Outdoor sports facilities such as tennis and basketball courts, and open-air swimming pools, will also be allowed to open, and people will be able to take part in formally organised outdoor sports. </w:t>
      </w:r>
    </w:p>
    <w:p w14:paraId="5F99A758" w14:textId="77777777" w:rsidR="00E034E2" w:rsidRPr="009E5327" w:rsidRDefault="00E034E2" w:rsidP="00DC3F60">
      <w:pPr>
        <w:rPr>
          <w:rFonts w:ascii="Arial" w:hAnsi="Arial" w:cs="Arial"/>
          <w:sz w:val="22"/>
          <w:szCs w:val="22"/>
        </w:rPr>
      </w:pPr>
    </w:p>
    <w:p w14:paraId="6D6152C7" w14:textId="6B116F78" w:rsidR="00E034E2" w:rsidRPr="009E5327" w:rsidRDefault="00E034E2" w:rsidP="00DC3F60">
      <w:pPr>
        <w:rPr>
          <w:rFonts w:ascii="Arial" w:hAnsi="Arial" w:cs="Arial"/>
          <w:sz w:val="22"/>
          <w:szCs w:val="22"/>
        </w:rPr>
      </w:pPr>
      <w:r w:rsidRPr="009E5327">
        <w:rPr>
          <w:rFonts w:ascii="Arial" w:hAnsi="Arial" w:cs="Arial"/>
          <w:sz w:val="22"/>
          <w:szCs w:val="22"/>
        </w:rPr>
        <w:t xml:space="preserve">This means WI members can arrange for groups of six to meet in either public outdoor spaces such as </w:t>
      </w:r>
      <w:r w:rsidR="008438C4" w:rsidRPr="009E5327">
        <w:rPr>
          <w:rFonts w:ascii="Arial" w:hAnsi="Arial" w:cs="Arial"/>
          <w:sz w:val="22"/>
          <w:szCs w:val="22"/>
        </w:rPr>
        <w:t>parks</w:t>
      </w:r>
      <w:r w:rsidR="00E25A70" w:rsidRPr="009E5327">
        <w:rPr>
          <w:rFonts w:ascii="Arial" w:hAnsi="Arial" w:cs="Arial"/>
          <w:sz w:val="22"/>
          <w:szCs w:val="22"/>
        </w:rPr>
        <w:t>,</w:t>
      </w:r>
      <w:r w:rsidR="008438C4" w:rsidRPr="009E5327">
        <w:rPr>
          <w:rFonts w:ascii="Arial" w:hAnsi="Arial" w:cs="Arial"/>
          <w:sz w:val="22"/>
          <w:szCs w:val="22"/>
        </w:rPr>
        <w:t xml:space="preserve"> </w:t>
      </w:r>
      <w:r w:rsidR="00E25A70" w:rsidRPr="009E5327">
        <w:rPr>
          <w:rFonts w:ascii="Arial" w:hAnsi="Arial" w:cs="Arial"/>
          <w:sz w:val="22"/>
          <w:szCs w:val="22"/>
        </w:rPr>
        <w:t xml:space="preserve">allotments, woodlands etc. </w:t>
      </w:r>
      <w:r w:rsidR="008438C4" w:rsidRPr="009E5327">
        <w:rPr>
          <w:rFonts w:ascii="Arial" w:hAnsi="Arial" w:cs="Arial"/>
          <w:sz w:val="22"/>
          <w:szCs w:val="22"/>
        </w:rPr>
        <w:t>or a private garden.</w:t>
      </w:r>
    </w:p>
    <w:p w14:paraId="6828B990" w14:textId="77777777" w:rsidR="008438C4" w:rsidRPr="009E5327" w:rsidRDefault="008438C4" w:rsidP="00DC3F60">
      <w:pPr>
        <w:rPr>
          <w:rFonts w:ascii="Arial" w:hAnsi="Arial" w:cs="Arial"/>
          <w:sz w:val="22"/>
          <w:szCs w:val="22"/>
        </w:rPr>
      </w:pPr>
    </w:p>
    <w:p w14:paraId="27E449BB" w14:textId="0963DCCC" w:rsidR="00AB214A" w:rsidRPr="009E5327" w:rsidRDefault="008438C4" w:rsidP="00DC3F60">
      <w:pPr>
        <w:rPr>
          <w:rFonts w:ascii="Arial" w:hAnsi="Arial" w:cs="Arial"/>
          <w:b/>
          <w:sz w:val="22"/>
          <w:szCs w:val="22"/>
        </w:rPr>
      </w:pPr>
      <w:r w:rsidRPr="009E5327">
        <w:rPr>
          <w:rFonts w:ascii="Arial" w:hAnsi="Arial" w:cs="Arial"/>
          <w:b/>
          <w:sz w:val="22"/>
          <w:szCs w:val="22"/>
        </w:rPr>
        <w:t>Indoor meetings are not allowed.</w:t>
      </w:r>
    </w:p>
    <w:p w14:paraId="25321196" w14:textId="77777777" w:rsidR="0035566A" w:rsidRPr="009E5327" w:rsidRDefault="0035566A" w:rsidP="00DC3F60">
      <w:pPr>
        <w:rPr>
          <w:rFonts w:ascii="Arial" w:hAnsi="Arial" w:cs="Arial"/>
          <w:b/>
          <w:sz w:val="22"/>
          <w:szCs w:val="22"/>
        </w:rPr>
      </w:pPr>
    </w:p>
    <w:p w14:paraId="035C5F01" w14:textId="77777777" w:rsidR="00FD29F7" w:rsidRPr="009E5327" w:rsidRDefault="00FD29F7" w:rsidP="00DC3F60">
      <w:pPr>
        <w:rPr>
          <w:rFonts w:ascii="Arial" w:hAnsi="Arial" w:cs="Arial"/>
          <w:b/>
          <w:sz w:val="22"/>
          <w:szCs w:val="22"/>
        </w:rPr>
      </w:pPr>
    </w:p>
    <w:p w14:paraId="0AB48D98" w14:textId="75B5B822" w:rsidR="00FB59D7" w:rsidRPr="0064501F" w:rsidRDefault="00FB59D7" w:rsidP="0064501F">
      <w:pPr>
        <w:pStyle w:val="ListParagraph"/>
        <w:numPr>
          <w:ilvl w:val="0"/>
          <w:numId w:val="37"/>
        </w:numPr>
        <w:ind w:right="57"/>
        <w:rPr>
          <w:rFonts w:ascii="Arial" w:hAnsi="Arial" w:cs="Arial"/>
          <w:b/>
          <w:sz w:val="22"/>
          <w:szCs w:val="22"/>
        </w:rPr>
      </w:pPr>
      <w:r w:rsidRPr="0064501F">
        <w:rPr>
          <w:rFonts w:ascii="Arial" w:hAnsi="Arial" w:cs="Arial"/>
          <w:b/>
          <w:sz w:val="22"/>
          <w:szCs w:val="22"/>
        </w:rPr>
        <w:t>Practical guidelines for meeting in a maximum of six</w:t>
      </w:r>
    </w:p>
    <w:p w14:paraId="111FC426" w14:textId="77777777" w:rsidR="00FB59D7" w:rsidRPr="009E5327" w:rsidRDefault="00FB59D7" w:rsidP="00DC3F60">
      <w:pPr>
        <w:rPr>
          <w:rFonts w:ascii="Arial" w:hAnsi="Arial" w:cs="Arial"/>
          <w:sz w:val="22"/>
          <w:szCs w:val="22"/>
        </w:rPr>
      </w:pPr>
    </w:p>
    <w:p w14:paraId="1A220C96" w14:textId="3ECC95B7" w:rsidR="00533CCD" w:rsidRPr="009E5327" w:rsidRDefault="00533CCD" w:rsidP="00DC3F60">
      <w:pPr>
        <w:rPr>
          <w:rFonts w:ascii="Arial" w:hAnsi="Arial" w:cs="Arial"/>
          <w:b/>
          <w:sz w:val="22"/>
          <w:szCs w:val="22"/>
        </w:rPr>
      </w:pPr>
      <w:r w:rsidRPr="009E5327">
        <w:rPr>
          <w:rFonts w:ascii="Arial" w:hAnsi="Arial" w:cs="Arial"/>
          <w:b/>
          <w:sz w:val="22"/>
          <w:szCs w:val="22"/>
        </w:rPr>
        <w:t>Risk Assessments</w:t>
      </w:r>
    </w:p>
    <w:p w14:paraId="6EB50407" w14:textId="2C2732E9" w:rsidR="005F0ED9" w:rsidRPr="009E5327" w:rsidRDefault="0029274D" w:rsidP="00DC3F60">
      <w:pPr>
        <w:rPr>
          <w:rFonts w:ascii="Arial" w:hAnsi="Arial" w:cs="Arial"/>
          <w:sz w:val="22"/>
          <w:szCs w:val="22"/>
        </w:rPr>
      </w:pPr>
      <w:r w:rsidRPr="009E5327">
        <w:rPr>
          <w:rFonts w:ascii="Arial" w:hAnsi="Arial" w:cs="Arial"/>
          <w:sz w:val="22"/>
          <w:szCs w:val="22"/>
        </w:rPr>
        <w:t xml:space="preserve">If you decide to meet outdoors in groups of six as a WI activity then you </w:t>
      </w:r>
      <w:r w:rsidRPr="00AB1739">
        <w:rPr>
          <w:rFonts w:ascii="Arial" w:hAnsi="Arial" w:cs="Arial"/>
          <w:b/>
          <w:sz w:val="22"/>
          <w:szCs w:val="22"/>
        </w:rPr>
        <w:t>must</w:t>
      </w:r>
      <w:r w:rsidRPr="009E5327">
        <w:rPr>
          <w:rFonts w:ascii="Arial" w:hAnsi="Arial" w:cs="Arial"/>
          <w:sz w:val="22"/>
          <w:szCs w:val="22"/>
        </w:rPr>
        <w:t xml:space="preserve"> carry out a risk assessment first. </w:t>
      </w:r>
      <w:r w:rsidR="00533CCD" w:rsidRPr="009E5327">
        <w:rPr>
          <w:rFonts w:ascii="Arial" w:hAnsi="Arial" w:cs="Arial"/>
          <w:sz w:val="22"/>
          <w:szCs w:val="22"/>
        </w:rPr>
        <w:t xml:space="preserve">We will be referring to WIs meeting </w:t>
      </w:r>
      <w:r w:rsidR="00843658" w:rsidRPr="009E5327">
        <w:rPr>
          <w:rFonts w:ascii="Arial" w:hAnsi="Arial" w:cs="Arial"/>
          <w:sz w:val="22"/>
          <w:szCs w:val="22"/>
        </w:rPr>
        <w:t xml:space="preserve">in </w:t>
      </w:r>
      <w:r w:rsidR="00533CCD" w:rsidRPr="009E5327">
        <w:rPr>
          <w:rFonts w:ascii="Arial" w:hAnsi="Arial" w:cs="Arial"/>
          <w:sz w:val="22"/>
          <w:szCs w:val="22"/>
        </w:rPr>
        <w:t xml:space="preserve">groups of up to six people as </w:t>
      </w:r>
      <w:r w:rsidR="00800046" w:rsidRPr="009E5327">
        <w:rPr>
          <w:rFonts w:ascii="Arial" w:hAnsi="Arial" w:cs="Arial"/>
          <w:sz w:val="22"/>
          <w:szCs w:val="22"/>
        </w:rPr>
        <w:t>“</w:t>
      </w:r>
      <w:r w:rsidR="00533CCD" w:rsidRPr="009E5327">
        <w:rPr>
          <w:rFonts w:ascii="Arial" w:hAnsi="Arial" w:cs="Arial"/>
          <w:sz w:val="22"/>
          <w:szCs w:val="22"/>
        </w:rPr>
        <w:t>Breakout Groups</w:t>
      </w:r>
      <w:r w:rsidR="00800046" w:rsidRPr="009E5327">
        <w:rPr>
          <w:rFonts w:ascii="Arial" w:hAnsi="Arial" w:cs="Arial"/>
          <w:sz w:val="22"/>
          <w:szCs w:val="22"/>
        </w:rPr>
        <w:t xml:space="preserve">” as they are an adaptation </w:t>
      </w:r>
      <w:r w:rsidR="00AB1739">
        <w:rPr>
          <w:rFonts w:ascii="Arial" w:hAnsi="Arial" w:cs="Arial"/>
          <w:sz w:val="22"/>
          <w:szCs w:val="22"/>
        </w:rPr>
        <w:t xml:space="preserve">to </w:t>
      </w:r>
      <w:r w:rsidR="00800046" w:rsidRPr="009E5327">
        <w:rPr>
          <w:rFonts w:ascii="Arial" w:hAnsi="Arial" w:cs="Arial"/>
          <w:sz w:val="22"/>
          <w:szCs w:val="22"/>
        </w:rPr>
        <w:t>the legal restrictions on the size of social groups</w:t>
      </w:r>
      <w:r w:rsidR="00533CCD" w:rsidRPr="009E5327">
        <w:rPr>
          <w:rFonts w:ascii="Arial" w:hAnsi="Arial" w:cs="Arial"/>
          <w:sz w:val="22"/>
          <w:szCs w:val="22"/>
        </w:rPr>
        <w:t>.</w:t>
      </w:r>
    </w:p>
    <w:p w14:paraId="0E964E5D" w14:textId="77777777" w:rsidR="005F0ED9" w:rsidRPr="009E5327" w:rsidRDefault="005F0ED9" w:rsidP="00DC3F60">
      <w:pPr>
        <w:rPr>
          <w:rFonts w:ascii="Arial" w:hAnsi="Arial" w:cs="Arial"/>
          <w:sz w:val="22"/>
          <w:szCs w:val="22"/>
        </w:rPr>
      </w:pPr>
    </w:p>
    <w:p w14:paraId="13862CAC" w14:textId="720DF6EF" w:rsidR="0029274D" w:rsidRPr="009E5327" w:rsidRDefault="0029274D" w:rsidP="00DC3F60">
      <w:pPr>
        <w:rPr>
          <w:rFonts w:ascii="Arial" w:hAnsi="Arial" w:cs="Arial"/>
          <w:sz w:val="22"/>
          <w:szCs w:val="22"/>
        </w:rPr>
      </w:pPr>
      <w:r w:rsidRPr="009E5327">
        <w:rPr>
          <w:rFonts w:ascii="Arial" w:hAnsi="Arial" w:cs="Arial"/>
          <w:sz w:val="22"/>
          <w:szCs w:val="22"/>
        </w:rPr>
        <w:t xml:space="preserve">If you are simply meeting as a group of friends, even if </w:t>
      </w:r>
      <w:r w:rsidR="00A11232" w:rsidRPr="009E5327">
        <w:rPr>
          <w:rFonts w:ascii="Arial" w:hAnsi="Arial" w:cs="Arial"/>
          <w:sz w:val="22"/>
          <w:szCs w:val="22"/>
        </w:rPr>
        <w:t>the entire</w:t>
      </w:r>
      <w:r w:rsidR="005F0ED9" w:rsidRPr="009E5327">
        <w:rPr>
          <w:rFonts w:ascii="Arial" w:hAnsi="Arial" w:cs="Arial"/>
          <w:sz w:val="22"/>
          <w:szCs w:val="22"/>
        </w:rPr>
        <w:t xml:space="preserve"> group are WI members, then you do </w:t>
      </w:r>
      <w:r w:rsidR="005F0ED9" w:rsidRPr="00AB1739">
        <w:rPr>
          <w:rFonts w:ascii="Arial" w:hAnsi="Arial" w:cs="Arial"/>
          <w:b/>
          <w:sz w:val="22"/>
          <w:szCs w:val="22"/>
        </w:rPr>
        <w:t>not</w:t>
      </w:r>
      <w:r w:rsidR="005F0ED9" w:rsidRPr="009E5327">
        <w:rPr>
          <w:rFonts w:ascii="Arial" w:hAnsi="Arial" w:cs="Arial"/>
          <w:sz w:val="22"/>
          <w:szCs w:val="22"/>
        </w:rPr>
        <w:t xml:space="preserve"> need to carry out a risk assessment.</w:t>
      </w:r>
    </w:p>
    <w:p w14:paraId="0B207272" w14:textId="77777777" w:rsidR="005F0ED9" w:rsidRPr="009E5327" w:rsidRDefault="005F0ED9" w:rsidP="00C444FB">
      <w:pPr>
        <w:rPr>
          <w:rFonts w:ascii="Arial" w:hAnsi="Arial" w:cs="Arial"/>
          <w:sz w:val="22"/>
          <w:szCs w:val="22"/>
          <w:lang w:val="en-US"/>
        </w:rPr>
      </w:pPr>
    </w:p>
    <w:p w14:paraId="66945E05" w14:textId="08219366" w:rsidR="009F4307" w:rsidRPr="009E5327" w:rsidRDefault="00C444FB" w:rsidP="00C444FB">
      <w:pPr>
        <w:rPr>
          <w:rFonts w:ascii="Arial" w:hAnsi="Arial" w:cs="Arial"/>
          <w:sz w:val="22"/>
          <w:szCs w:val="22"/>
        </w:rPr>
      </w:pPr>
      <w:r w:rsidRPr="009E5327">
        <w:rPr>
          <w:rFonts w:ascii="Arial" w:hAnsi="Arial" w:cs="Arial"/>
          <w:sz w:val="22"/>
          <w:szCs w:val="22"/>
        </w:rPr>
        <w:t xml:space="preserve">You can find a blank risk assessment in Appendix </w:t>
      </w:r>
      <w:proofErr w:type="gramStart"/>
      <w:r w:rsidRPr="009E5327">
        <w:rPr>
          <w:rFonts w:ascii="Arial" w:hAnsi="Arial" w:cs="Arial"/>
          <w:sz w:val="22"/>
          <w:szCs w:val="22"/>
        </w:rPr>
        <w:t>A</w:t>
      </w:r>
      <w:proofErr w:type="gramEnd"/>
      <w:r w:rsidRPr="009E5327">
        <w:rPr>
          <w:rFonts w:ascii="Arial" w:hAnsi="Arial" w:cs="Arial"/>
          <w:sz w:val="22"/>
          <w:szCs w:val="22"/>
        </w:rPr>
        <w:t xml:space="preserve"> and a completed example in Appendix B</w:t>
      </w:r>
      <w:r w:rsidRPr="009E5327">
        <w:rPr>
          <w:rStyle w:val="FootnoteReference"/>
          <w:rFonts w:ascii="Arial" w:hAnsi="Arial" w:cs="Arial"/>
          <w:sz w:val="22"/>
          <w:szCs w:val="22"/>
        </w:rPr>
        <w:footnoteReference w:id="1"/>
      </w:r>
      <w:r w:rsidRPr="009E5327">
        <w:rPr>
          <w:rFonts w:ascii="Arial" w:hAnsi="Arial" w:cs="Arial"/>
          <w:sz w:val="22"/>
          <w:szCs w:val="22"/>
        </w:rPr>
        <w:t>.</w:t>
      </w:r>
    </w:p>
    <w:p w14:paraId="6EB78176" w14:textId="77777777" w:rsidR="00C444FB" w:rsidRPr="009E5327" w:rsidRDefault="00C444FB" w:rsidP="00C444FB">
      <w:pPr>
        <w:rPr>
          <w:rFonts w:ascii="Arial" w:hAnsi="Arial" w:cs="Arial"/>
          <w:sz w:val="22"/>
          <w:szCs w:val="22"/>
          <w:lang w:val="en-US"/>
        </w:rPr>
      </w:pPr>
    </w:p>
    <w:p w14:paraId="6AAE2074" w14:textId="028DCBA8" w:rsidR="00843658" w:rsidRPr="009E5327" w:rsidRDefault="00E936E1" w:rsidP="00E936E1">
      <w:p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Please make sure you </w:t>
      </w:r>
      <w:r w:rsidR="00843658" w:rsidRPr="009E5327">
        <w:rPr>
          <w:rFonts w:ascii="Arial" w:hAnsi="Arial" w:cs="Arial"/>
          <w:sz w:val="22"/>
          <w:szCs w:val="22"/>
          <w:lang w:val="en-US"/>
        </w:rPr>
        <w:t>complete</w:t>
      </w:r>
      <w:r w:rsidR="0035566A" w:rsidRPr="009E5327">
        <w:rPr>
          <w:rFonts w:ascii="Arial" w:hAnsi="Arial" w:cs="Arial"/>
          <w:sz w:val="22"/>
          <w:szCs w:val="22"/>
          <w:lang w:val="en-US"/>
        </w:rPr>
        <w:t xml:space="preserve"> </w:t>
      </w:r>
      <w:r w:rsidRPr="009E5327">
        <w:rPr>
          <w:rFonts w:ascii="Arial" w:hAnsi="Arial" w:cs="Arial"/>
          <w:sz w:val="22"/>
          <w:szCs w:val="22"/>
          <w:lang w:val="en-US"/>
        </w:rPr>
        <w:t xml:space="preserve">any identified </w:t>
      </w:r>
      <w:r w:rsidR="00C444FB" w:rsidRPr="009E5327">
        <w:rPr>
          <w:rFonts w:ascii="Arial" w:hAnsi="Arial" w:cs="Arial"/>
          <w:sz w:val="22"/>
          <w:szCs w:val="22"/>
          <w:lang w:val="en-US"/>
        </w:rPr>
        <w:t xml:space="preserve">actions </w:t>
      </w:r>
      <w:r w:rsidRPr="009E5327">
        <w:rPr>
          <w:rFonts w:ascii="Arial" w:hAnsi="Arial" w:cs="Arial"/>
          <w:sz w:val="22"/>
          <w:szCs w:val="22"/>
          <w:lang w:val="en-US"/>
        </w:rPr>
        <w:t xml:space="preserve">for safe meetings. Health and Safety Executive (HSE) information on risk assessments is available </w:t>
      </w:r>
      <w:hyperlink r:id="rId15" w:history="1">
        <w:r w:rsidRPr="009E5327">
          <w:rPr>
            <w:rStyle w:val="Hyperlink"/>
            <w:rFonts w:ascii="Arial" w:hAnsi="Arial" w:cs="Arial"/>
            <w:sz w:val="22"/>
            <w:szCs w:val="22"/>
            <w:lang w:val="en-US"/>
          </w:rPr>
          <w:t>here</w:t>
        </w:r>
      </w:hyperlink>
      <w:r w:rsidRPr="009E5327">
        <w:rPr>
          <w:rFonts w:ascii="Arial" w:hAnsi="Arial" w:cs="Arial"/>
          <w:sz w:val="22"/>
          <w:szCs w:val="22"/>
          <w:lang w:val="en-US"/>
        </w:rPr>
        <w:t xml:space="preserve">.  Copies of the risk assessments must be sent to the committee for final </w:t>
      </w:r>
      <w:r w:rsidRPr="009E5327">
        <w:rPr>
          <w:rFonts w:ascii="Arial" w:hAnsi="Arial" w:cs="Arial"/>
          <w:sz w:val="22"/>
          <w:szCs w:val="22"/>
        </w:rPr>
        <w:t>authorisation</w:t>
      </w:r>
      <w:r w:rsidRPr="009E5327">
        <w:rPr>
          <w:rFonts w:ascii="Arial" w:hAnsi="Arial" w:cs="Arial"/>
          <w:sz w:val="22"/>
          <w:szCs w:val="22"/>
          <w:lang w:val="en-US"/>
        </w:rPr>
        <w:t xml:space="preserve"> and filing.  </w:t>
      </w:r>
    </w:p>
    <w:p w14:paraId="1CC73121" w14:textId="77777777" w:rsidR="00A11232" w:rsidRPr="009E5327" w:rsidRDefault="00A11232" w:rsidP="00E01B9F">
      <w:pPr>
        <w:rPr>
          <w:rFonts w:ascii="Arial" w:hAnsi="Arial" w:cs="Arial"/>
          <w:b/>
          <w:sz w:val="22"/>
          <w:szCs w:val="22"/>
        </w:rPr>
      </w:pPr>
    </w:p>
    <w:p w14:paraId="1AC1254D" w14:textId="161F440F" w:rsidR="00533CCD" w:rsidRPr="009E5327" w:rsidRDefault="00533CCD" w:rsidP="00E01B9F">
      <w:pPr>
        <w:rPr>
          <w:rFonts w:ascii="Arial" w:hAnsi="Arial" w:cs="Arial"/>
          <w:b/>
          <w:sz w:val="22"/>
          <w:szCs w:val="22"/>
        </w:rPr>
      </w:pPr>
      <w:r w:rsidRPr="009E5327">
        <w:rPr>
          <w:rFonts w:ascii="Arial" w:hAnsi="Arial" w:cs="Arial"/>
          <w:b/>
          <w:sz w:val="22"/>
          <w:szCs w:val="22"/>
        </w:rPr>
        <w:t>Vaccines</w:t>
      </w:r>
    </w:p>
    <w:p w14:paraId="401F286B" w14:textId="02166CBF" w:rsidR="00E01B9F" w:rsidRPr="009E5327" w:rsidRDefault="00E01B9F" w:rsidP="00E01B9F">
      <w:pPr>
        <w:rPr>
          <w:rFonts w:ascii="Arial" w:hAnsi="Arial" w:cs="Arial"/>
          <w:sz w:val="22"/>
          <w:szCs w:val="22"/>
        </w:rPr>
      </w:pPr>
      <w:r w:rsidRPr="009E5327">
        <w:rPr>
          <w:rFonts w:ascii="Arial" w:hAnsi="Arial" w:cs="Arial"/>
          <w:sz w:val="22"/>
          <w:szCs w:val="22"/>
        </w:rPr>
        <w:lastRenderedPageBreak/>
        <w:t xml:space="preserve">Very important: The vaccine programme has started and many members will now have received </w:t>
      </w:r>
      <w:r w:rsidR="0094263B" w:rsidRPr="009E5327">
        <w:rPr>
          <w:rFonts w:ascii="Arial" w:hAnsi="Arial" w:cs="Arial"/>
          <w:sz w:val="22"/>
          <w:szCs w:val="22"/>
        </w:rPr>
        <w:t>vaccinations</w:t>
      </w:r>
      <w:r w:rsidRPr="009E5327">
        <w:rPr>
          <w:rFonts w:ascii="Arial" w:hAnsi="Arial" w:cs="Arial"/>
          <w:sz w:val="22"/>
          <w:szCs w:val="22"/>
        </w:rPr>
        <w:t xml:space="preserve">. Please remember that, at the same time, many members will not have received the vaccine. Some may not have been invited for one yet, some may not be able to have a vaccine on medical grounds and others may not be comfortable having a vaccine. </w:t>
      </w:r>
    </w:p>
    <w:p w14:paraId="065E702F" w14:textId="77777777" w:rsidR="00E01B9F" w:rsidRPr="009E5327" w:rsidRDefault="00E01B9F" w:rsidP="00E01B9F">
      <w:pPr>
        <w:rPr>
          <w:rFonts w:ascii="Arial" w:hAnsi="Arial" w:cs="Arial"/>
          <w:sz w:val="22"/>
          <w:szCs w:val="22"/>
        </w:rPr>
      </w:pPr>
    </w:p>
    <w:p w14:paraId="70027058" w14:textId="77777777" w:rsidR="00E01B9F" w:rsidRPr="009E5327" w:rsidRDefault="00E01B9F" w:rsidP="00E01B9F">
      <w:pPr>
        <w:rPr>
          <w:rFonts w:ascii="Arial" w:hAnsi="Arial" w:cs="Arial"/>
          <w:color w:val="000000"/>
          <w:sz w:val="22"/>
          <w:szCs w:val="22"/>
        </w:rPr>
      </w:pPr>
      <w:r w:rsidRPr="009E5327">
        <w:rPr>
          <w:rFonts w:ascii="Arial" w:hAnsi="Arial" w:cs="Arial"/>
          <w:sz w:val="22"/>
          <w:szCs w:val="22"/>
        </w:rPr>
        <w:t>T</w:t>
      </w:r>
      <w:r w:rsidRPr="009E5327">
        <w:rPr>
          <w:rFonts w:ascii="Arial" w:hAnsi="Arial" w:cs="Arial"/>
          <w:color w:val="000000"/>
          <w:sz w:val="22"/>
          <w:szCs w:val="22"/>
        </w:rPr>
        <w:t xml:space="preserve">here are </w:t>
      </w:r>
      <w:r w:rsidRPr="009E5327">
        <w:rPr>
          <w:rFonts w:ascii="Arial" w:hAnsi="Arial" w:cs="Arial"/>
          <w:sz w:val="22"/>
          <w:szCs w:val="22"/>
        </w:rPr>
        <w:t xml:space="preserve">currently no laws or government guidelines restricting entry to services on the basis of whether or not someone has had the vaccine or whether they can prove they have had a negative test. If this changes we will take this into consideration in our guidelines for members. At the moment members </w:t>
      </w:r>
      <w:r w:rsidRPr="009E5327">
        <w:rPr>
          <w:rFonts w:ascii="Arial" w:hAnsi="Arial" w:cs="Arial"/>
          <w:color w:val="000000"/>
          <w:sz w:val="22"/>
          <w:szCs w:val="22"/>
        </w:rPr>
        <w:t xml:space="preserve">are currently not asked personal questions as part of the joining process, and should therefore not be asked about whether or not they have had the vaccine. </w:t>
      </w:r>
    </w:p>
    <w:p w14:paraId="75FBD0F5" w14:textId="77777777" w:rsidR="00E01B9F" w:rsidRPr="009E5327" w:rsidRDefault="00E01B9F" w:rsidP="00E01B9F">
      <w:pPr>
        <w:rPr>
          <w:rFonts w:ascii="Arial" w:hAnsi="Arial" w:cs="Arial"/>
          <w:color w:val="000000"/>
          <w:sz w:val="22"/>
          <w:szCs w:val="22"/>
        </w:rPr>
      </w:pPr>
    </w:p>
    <w:p w14:paraId="588C4F72" w14:textId="4CC77C27" w:rsidR="00E01B9F" w:rsidRPr="009E5327" w:rsidRDefault="00E01B9F" w:rsidP="00E01B9F">
      <w:pPr>
        <w:rPr>
          <w:rFonts w:ascii="Arial" w:hAnsi="Arial" w:cs="Arial"/>
          <w:sz w:val="22"/>
          <w:szCs w:val="22"/>
        </w:rPr>
      </w:pPr>
      <w:r w:rsidRPr="009E5327">
        <w:rPr>
          <w:rFonts w:ascii="Arial" w:hAnsi="Arial" w:cs="Arial"/>
          <w:color w:val="000000"/>
          <w:sz w:val="22"/>
          <w:szCs w:val="22"/>
        </w:rPr>
        <w:t xml:space="preserve">Please remember </w:t>
      </w:r>
      <w:r w:rsidR="00057AAF" w:rsidRPr="009E5327">
        <w:rPr>
          <w:rFonts w:ascii="Arial" w:hAnsi="Arial" w:cs="Arial"/>
          <w:color w:val="000000"/>
          <w:sz w:val="22"/>
          <w:szCs w:val="22"/>
        </w:rPr>
        <w:t xml:space="preserve">that </w:t>
      </w:r>
      <w:r w:rsidRPr="009E5327">
        <w:rPr>
          <w:rFonts w:ascii="Arial" w:hAnsi="Arial" w:cs="Arial"/>
          <w:color w:val="000000"/>
          <w:sz w:val="22"/>
          <w:szCs w:val="22"/>
        </w:rPr>
        <w:t>safety measure</w:t>
      </w:r>
      <w:r w:rsidR="00057AAF" w:rsidRPr="009E5327">
        <w:rPr>
          <w:rFonts w:ascii="Arial" w:hAnsi="Arial" w:cs="Arial"/>
          <w:color w:val="000000"/>
          <w:sz w:val="22"/>
          <w:szCs w:val="22"/>
        </w:rPr>
        <w:t>s</w:t>
      </w:r>
      <w:r w:rsidRPr="009E5327">
        <w:rPr>
          <w:rFonts w:ascii="Arial" w:hAnsi="Arial" w:cs="Arial"/>
          <w:color w:val="000000"/>
          <w:sz w:val="22"/>
          <w:szCs w:val="22"/>
        </w:rPr>
        <w:t xml:space="preserve"> should still be in place and th</w:t>
      </w:r>
      <w:r w:rsidR="009F4307" w:rsidRPr="009E5327">
        <w:rPr>
          <w:rFonts w:ascii="Arial" w:hAnsi="Arial" w:cs="Arial"/>
          <w:color w:val="000000"/>
          <w:sz w:val="22"/>
          <w:szCs w:val="22"/>
        </w:rPr>
        <w:t>ese</w:t>
      </w:r>
      <w:r w:rsidRPr="009E5327">
        <w:rPr>
          <w:rFonts w:ascii="Arial" w:hAnsi="Arial" w:cs="Arial"/>
          <w:color w:val="000000"/>
          <w:sz w:val="22"/>
          <w:szCs w:val="22"/>
        </w:rPr>
        <w:t xml:space="preserve"> have been designed by the Government to reduce the risk of transmission as much as possible regardless of whether a group has had vaccines or </w:t>
      </w:r>
      <w:r w:rsidRPr="009E5327">
        <w:rPr>
          <w:rFonts w:ascii="Arial" w:hAnsi="Arial" w:cs="Arial"/>
          <w:sz w:val="22"/>
          <w:szCs w:val="22"/>
        </w:rPr>
        <w:t>not.</w:t>
      </w:r>
      <w:r w:rsidR="00520CD5" w:rsidRPr="009E5327">
        <w:rPr>
          <w:rFonts w:ascii="Arial" w:hAnsi="Arial" w:cs="Arial"/>
          <w:sz w:val="22"/>
          <w:szCs w:val="22"/>
        </w:rPr>
        <w:t xml:space="preserve"> Please remind your members of this for reassurance.</w:t>
      </w:r>
    </w:p>
    <w:p w14:paraId="16987100" w14:textId="77777777" w:rsidR="00FD29F7" w:rsidRPr="009E5327" w:rsidRDefault="00FD29F7" w:rsidP="00E01B9F">
      <w:pPr>
        <w:rPr>
          <w:rFonts w:ascii="Arial" w:hAnsi="Arial" w:cs="Arial"/>
          <w:sz w:val="22"/>
          <w:szCs w:val="22"/>
        </w:rPr>
      </w:pPr>
    </w:p>
    <w:p w14:paraId="6B4EC443" w14:textId="1423F337" w:rsidR="00FD29F7" w:rsidRPr="009E5327" w:rsidRDefault="00FD29F7" w:rsidP="00FD29F7">
      <w:pPr>
        <w:rPr>
          <w:rFonts w:ascii="Arial" w:hAnsi="Arial" w:cs="Arial"/>
          <w:b/>
          <w:sz w:val="22"/>
          <w:szCs w:val="22"/>
          <w:lang w:val="en-US"/>
        </w:rPr>
      </w:pPr>
      <w:r w:rsidRPr="009E5327">
        <w:rPr>
          <w:rFonts w:ascii="Arial" w:hAnsi="Arial" w:cs="Arial"/>
          <w:b/>
          <w:sz w:val="22"/>
          <w:szCs w:val="22"/>
          <w:lang w:val="en-US"/>
        </w:rPr>
        <w:t xml:space="preserve">Insurance </w:t>
      </w:r>
    </w:p>
    <w:p w14:paraId="47CC3C72" w14:textId="732FDC2A" w:rsidR="00FD29F7" w:rsidRPr="009E5327" w:rsidRDefault="00FD29F7" w:rsidP="00FD29F7">
      <w:pPr>
        <w:spacing w:after="200" w:line="276" w:lineRule="auto"/>
        <w:contextualSpacing/>
        <w:rPr>
          <w:rFonts w:ascii="Arial" w:hAnsi="Arial" w:cs="Arial"/>
          <w:sz w:val="22"/>
          <w:szCs w:val="22"/>
          <w:lang w:val="en-US"/>
        </w:rPr>
      </w:pPr>
      <w:r w:rsidRPr="009E5327">
        <w:rPr>
          <w:rFonts w:ascii="Arial" w:hAnsi="Arial" w:cs="Arial"/>
          <w:sz w:val="22"/>
          <w:szCs w:val="22"/>
        </w:rPr>
        <w:t xml:space="preserve">Please check with your </w:t>
      </w:r>
      <w:r w:rsidR="00057AAF" w:rsidRPr="009E5327">
        <w:rPr>
          <w:rFonts w:ascii="Arial" w:hAnsi="Arial" w:cs="Arial"/>
          <w:sz w:val="22"/>
          <w:szCs w:val="22"/>
        </w:rPr>
        <w:t>federation and WI</w:t>
      </w:r>
      <w:r w:rsidRPr="009E5327">
        <w:rPr>
          <w:rFonts w:ascii="Arial" w:hAnsi="Arial" w:cs="Arial"/>
          <w:sz w:val="22"/>
          <w:szCs w:val="22"/>
        </w:rPr>
        <w:t xml:space="preserve"> insurer to see if you are covered when </w:t>
      </w:r>
      <w:r w:rsidR="00057AAF" w:rsidRPr="009E5327">
        <w:rPr>
          <w:rFonts w:ascii="Arial" w:hAnsi="Arial" w:cs="Arial"/>
          <w:sz w:val="22"/>
          <w:szCs w:val="22"/>
        </w:rPr>
        <w:t>hosting meetings in your garden before organising to do so.</w:t>
      </w:r>
    </w:p>
    <w:p w14:paraId="7133CD10" w14:textId="77777777" w:rsidR="00FD29F7" w:rsidRPr="009E5327" w:rsidRDefault="00FD29F7" w:rsidP="00E01B9F">
      <w:pPr>
        <w:rPr>
          <w:rFonts w:ascii="Arial" w:hAnsi="Arial" w:cs="Arial"/>
          <w:color w:val="000000"/>
          <w:sz w:val="22"/>
          <w:szCs w:val="22"/>
        </w:rPr>
      </w:pPr>
    </w:p>
    <w:p w14:paraId="5997F0E9" w14:textId="56A6E225" w:rsidR="00E01B9F" w:rsidRPr="009E5327" w:rsidRDefault="00E01B9F" w:rsidP="00FD29F7">
      <w:pPr>
        <w:rPr>
          <w:rFonts w:ascii="Arial" w:hAnsi="Arial" w:cs="Arial"/>
          <w:sz w:val="22"/>
          <w:szCs w:val="22"/>
        </w:rPr>
      </w:pPr>
      <w:r w:rsidRPr="009E5327">
        <w:rPr>
          <w:rFonts w:ascii="Arial" w:hAnsi="Arial" w:cs="Arial"/>
          <w:b/>
          <w:sz w:val="22"/>
          <w:szCs w:val="22"/>
        </w:rPr>
        <w:t>Key meeting safety actions</w:t>
      </w:r>
    </w:p>
    <w:p w14:paraId="3501F66F" w14:textId="77777777" w:rsidR="00E01B9F" w:rsidRPr="009E5327" w:rsidRDefault="00E01B9F" w:rsidP="00E01B9F">
      <w:pPr>
        <w:rPr>
          <w:rFonts w:ascii="Arial" w:hAnsi="Arial" w:cs="Arial"/>
          <w:sz w:val="22"/>
          <w:szCs w:val="22"/>
        </w:rPr>
      </w:pPr>
      <w:r w:rsidRPr="009E5327">
        <w:rPr>
          <w:rFonts w:ascii="Arial" w:hAnsi="Arial" w:cs="Arial"/>
          <w:sz w:val="22"/>
          <w:szCs w:val="22"/>
        </w:rPr>
        <w:t>The key actions members must take when meeting outside. This includes whether you are meeting as a federation or WI:</w:t>
      </w:r>
    </w:p>
    <w:p w14:paraId="2757C75C" w14:textId="77777777" w:rsidR="00E01B9F" w:rsidRPr="009E5327" w:rsidRDefault="00E01B9F" w:rsidP="00E01B9F">
      <w:pPr>
        <w:pStyle w:val="ListParagraph"/>
        <w:numPr>
          <w:ilvl w:val="0"/>
          <w:numId w:val="7"/>
        </w:numPr>
        <w:rPr>
          <w:rFonts w:ascii="Arial" w:hAnsi="Arial" w:cs="Arial"/>
          <w:sz w:val="22"/>
          <w:szCs w:val="22"/>
        </w:rPr>
      </w:pPr>
      <w:r w:rsidRPr="009E5327">
        <w:rPr>
          <w:rFonts w:ascii="Arial" w:hAnsi="Arial" w:cs="Arial"/>
          <w:sz w:val="22"/>
          <w:szCs w:val="22"/>
        </w:rPr>
        <w:t>Wash your hands (or use hand sanitiser).</w:t>
      </w:r>
    </w:p>
    <w:p w14:paraId="6D87CF63" w14:textId="77777777" w:rsidR="00E01B9F" w:rsidRPr="009E5327" w:rsidRDefault="00E01B9F" w:rsidP="00E01B9F">
      <w:pPr>
        <w:pStyle w:val="ListParagraph"/>
        <w:numPr>
          <w:ilvl w:val="0"/>
          <w:numId w:val="7"/>
        </w:numPr>
        <w:rPr>
          <w:rFonts w:ascii="Arial" w:hAnsi="Arial" w:cs="Arial"/>
          <w:sz w:val="22"/>
          <w:szCs w:val="22"/>
        </w:rPr>
      </w:pPr>
      <w:r w:rsidRPr="009E5327">
        <w:rPr>
          <w:rFonts w:ascii="Arial" w:hAnsi="Arial" w:cs="Arial"/>
          <w:sz w:val="22"/>
          <w:szCs w:val="22"/>
        </w:rPr>
        <w:t>All attendees should bring their own hand sanitiser. The organiser must also bring a spare hand sanitiser.</w:t>
      </w:r>
    </w:p>
    <w:p w14:paraId="45F7F419" w14:textId="5E2384C3" w:rsidR="008E2D1D" w:rsidRPr="009E5327" w:rsidRDefault="00E01B9F" w:rsidP="008E2D1D">
      <w:pPr>
        <w:pStyle w:val="ListParagraph"/>
        <w:numPr>
          <w:ilvl w:val="0"/>
          <w:numId w:val="7"/>
        </w:numPr>
        <w:rPr>
          <w:rFonts w:ascii="Arial" w:hAnsi="Arial" w:cs="Arial"/>
          <w:sz w:val="22"/>
          <w:szCs w:val="22"/>
        </w:rPr>
      </w:pPr>
      <w:r w:rsidRPr="009E5327">
        <w:rPr>
          <w:rFonts w:ascii="Arial" w:hAnsi="Arial" w:cs="Arial"/>
          <w:sz w:val="22"/>
          <w:szCs w:val="22"/>
        </w:rPr>
        <w:t>Keep social distancing in place.</w:t>
      </w:r>
    </w:p>
    <w:p w14:paraId="4A20ABAD" w14:textId="77777777" w:rsidR="00E01B9F" w:rsidRPr="009E5327" w:rsidRDefault="00E01B9F" w:rsidP="00E01B9F">
      <w:pPr>
        <w:pStyle w:val="ListParagraph"/>
        <w:numPr>
          <w:ilvl w:val="0"/>
          <w:numId w:val="7"/>
        </w:numPr>
        <w:rPr>
          <w:rFonts w:ascii="Arial" w:hAnsi="Arial" w:cs="Arial"/>
          <w:sz w:val="22"/>
          <w:szCs w:val="22"/>
        </w:rPr>
      </w:pPr>
      <w:r w:rsidRPr="009E5327">
        <w:rPr>
          <w:rFonts w:ascii="Arial" w:hAnsi="Arial" w:cs="Arial"/>
          <w:sz w:val="22"/>
          <w:szCs w:val="22"/>
        </w:rPr>
        <w:t>Complete risk assessments.</w:t>
      </w:r>
    </w:p>
    <w:p w14:paraId="6266E71C" w14:textId="77777777" w:rsidR="00E01B9F" w:rsidRPr="009E5327" w:rsidRDefault="00E01B9F" w:rsidP="00E01B9F">
      <w:pPr>
        <w:spacing w:after="200" w:line="276" w:lineRule="auto"/>
        <w:contextualSpacing/>
        <w:rPr>
          <w:rFonts w:ascii="Arial" w:hAnsi="Arial" w:cs="Arial"/>
          <w:sz w:val="22"/>
          <w:szCs w:val="22"/>
          <w:lang w:val="en-US"/>
        </w:rPr>
      </w:pPr>
    </w:p>
    <w:p w14:paraId="20BD0028" w14:textId="203C8E7C" w:rsidR="00E01B9F" w:rsidRPr="009E5327" w:rsidRDefault="00E01B9F" w:rsidP="00E01B9F">
      <w:pPr>
        <w:spacing w:after="200" w:line="276" w:lineRule="auto"/>
        <w:contextualSpacing/>
        <w:rPr>
          <w:rFonts w:ascii="Arial" w:hAnsi="Arial" w:cs="Arial"/>
          <w:b/>
          <w:sz w:val="22"/>
          <w:szCs w:val="22"/>
          <w:lang w:val="en-US"/>
        </w:rPr>
      </w:pPr>
      <w:r w:rsidRPr="009E5327">
        <w:rPr>
          <w:rFonts w:ascii="Arial" w:hAnsi="Arial" w:cs="Arial"/>
          <w:b/>
          <w:sz w:val="22"/>
          <w:szCs w:val="22"/>
          <w:lang w:val="en-US"/>
        </w:rPr>
        <w:t>Face coverings outdoors</w:t>
      </w:r>
    </w:p>
    <w:p w14:paraId="0DBBAFFD" w14:textId="77777777" w:rsidR="00E01B9F" w:rsidRPr="009E5327" w:rsidRDefault="00E01B9F" w:rsidP="00E01B9F">
      <w:p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The government only stipulates face coverings are worn indoors. </w:t>
      </w:r>
    </w:p>
    <w:p w14:paraId="745B2BE3" w14:textId="77777777" w:rsidR="00E01B9F" w:rsidRPr="009E5327" w:rsidRDefault="00E01B9F" w:rsidP="00E01B9F">
      <w:pPr>
        <w:spacing w:after="200" w:line="276" w:lineRule="auto"/>
        <w:contextualSpacing/>
        <w:rPr>
          <w:rFonts w:ascii="Arial" w:hAnsi="Arial" w:cs="Arial"/>
          <w:sz w:val="22"/>
          <w:szCs w:val="22"/>
          <w:lang w:val="en-US"/>
        </w:rPr>
      </w:pPr>
    </w:p>
    <w:p w14:paraId="68AF9F65" w14:textId="77777777" w:rsidR="00E01B9F" w:rsidRPr="009E5327" w:rsidRDefault="00E01B9F" w:rsidP="00E01B9F">
      <w:p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However NFWI recommends all attendees going to outdoor meetings </w:t>
      </w:r>
      <w:r w:rsidRPr="009E5327">
        <w:rPr>
          <w:rFonts w:ascii="Arial" w:hAnsi="Arial" w:cs="Arial"/>
          <w:b/>
          <w:sz w:val="22"/>
          <w:szCs w:val="22"/>
          <w:lang w:val="en-US"/>
        </w:rPr>
        <w:t>arrive</w:t>
      </w:r>
      <w:r w:rsidRPr="009E5327">
        <w:rPr>
          <w:rFonts w:ascii="Arial" w:hAnsi="Arial" w:cs="Arial"/>
          <w:sz w:val="22"/>
          <w:szCs w:val="22"/>
          <w:lang w:val="en-US"/>
        </w:rPr>
        <w:t xml:space="preserve"> at the meeting wearing face coverings and do not remove them until the required social distancing is in place. </w:t>
      </w:r>
    </w:p>
    <w:p w14:paraId="3482D051" w14:textId="77777777" w:rsidR="00E01B9F" w:rsidRPr="009E5327" w:rsidRDefault="00E01B9F" w:rsidP="00E01B9F">
      <w:pPr>
        <w:pStyle w:val="ListParagraph"/>
        <w:numPr>
          <w:ilvl w:val="0"/>
          <w:numId w:val="14"/>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Please remind members to </w:t>
      </w:r>
      <w:r w:rsidRPr="009E5327">
        <w:rPr>
          <w:rFonts w:ascii="Arial" w:hAnsi="Arial" w:cs="Arial"/>
          <w:sz w:val="22"/>
          <w:szCs w:val="22"/>
        </w:rPr>
        <w:t>sanitise</w:t>
      </w:r>
      <w:r w:rsidRPr="009E5327">
        <w:rPr>
          <w:rFonts w:ascii="Arial" w:hAnsi="Arial" w:cs="Arial"/>
          <w:sz w:val="22"/>
          <w:szCs w:val="22"/>
          <w:lang w:val="en-US"/>
        </w:rPr>
        <w:t xml:space="preserve"> their hands before removing their face coverings.</w:t>
      </w:r>
    </w:p>
    <w:p w14:paraId="197E791D" w14:textId="77777777" w:rsidR="00E01B9F" w:rsidRPr="009E5327" w:rsidRDefault="00E01B9F" w:rsidP="00E01B9F">
      <w:pPr>
        <w:pStyle w:val="ListParagraph"/>
        <w:numPr>
          <w:ilvl w:val="0"/>
          <w:numId w:val="14"/>
        </w:numPr>
        <w:rPr>
          <w:rFonts w:ascii="Arial" w:hAnsi="Arial" w:cs="Arial"/>
          <w:sz w:val="22"/>
          <w:szCs w:val="22"/>
        </w:rPr>
      </w:pPr>
      <w:r w:rsidRPr="009E5327">
        <w:rPr>
          <w:rFonts w:ascii="Arial" w:hAnsi="Arial" w:cs="Arial"/>
          <w:sz w:val="22"/>
          <w:szCs w:val="22"/>
        </w:rPr>
        <w:t>Some members may feel more comfortable keeping their face coverings on even though you are meeting outside.</w:t>
      </w:r>
    </w:p>
    <w:p w14:paraId="23F8FE2A" w14:textId="77777777" w:rsidR="00E01B9F" w:rsidRPr="009E5327" w:rsidRDefault="00E01B9F" w:rsidP="00E01B9F">
      <w:pPr>
        <w:pStyle w:val="ListParagraph"/>
        <w:rPr>
          <w:rFonts w:ascii="Arial" w:hAnsi="Arial" w:cs="Arial"/>
          <w:sz w:val="22"/>
          <w:szCs w:val="22"/>
        </w:rPr>
      </w:pPr>
    </w:p>
    <w:p w14:paraId="1C065F21" w14:textId="2598151A" w:rsidR="00E01B9F" w:rsidRPr="009E5327" w:rsidRDefault="008C78CF" w:rsidP="00FD29F7">
      <w:pPr>
        <w:spacing w:line="276" w:lineRule="auto"/>
        <w:contextualSpacing/>
        <w:rPr>
          <w:rFonts w:ascii="Arial" w:hAnsi="Arial" w:cs="Arial"/>
          <w:b/>
          <w:sz w:val="22"/>
          <w:szCs w:val="22"/>
          <w:lang w:val="en-US"/>
        </w:rPr>
      </w:pPr>
      <w:r>
        <w:rPr>
          <w:rFonts w:ascii="Arial" w:hAnsi="Arial" w:cs="Arial"/>
          <w:b/>
          <w:sz w:val="22"/>
          <w:szCs w:val="22"/>
          <w:lang w:val="en-US"/>
        </w:rPr>
        <w:t>NHS Test and T</w:t>
      </w:r>
      <w:r w:rsidR="00E01B9F" w:rsidRPr="009E5327">
        <w:rPr>
          <w:rFonts w:ascii="Arial" w:hAnsi="Arial" w:cs="Arial"/>
          <w:b/>
          <w:sz w:val="22"/>
          <w:szCs w:val="22"/>
          <w:lang w:val="en-US"/>
        </w:rPr>
        <w:t>race</w:t>
      </w:r>
      <w:r>
        <w:rPr>
          <w:rFonts w:ascii="Arial" w:hAnsi="Arial" w:cs="Arial"/>
          <w:b/>
          <w:sz w:val="22"/>
          <w:szCs w:val="22"/>
          <w:lang w:val="en-US"/>
        </w:rPr>
        <w:t xml:space="preserve"> (England) and Test Trace Protect (Wales)</w:t>
      </w:r>
    </w:p>
    <w:p w14:paraId="3B7C2A56" w14:textId="23F718ED" w:rsidR="00E01B9F" w:rsidRPr="009E5327" w:rsidRDefault="00E01B9F" w:rsidP="00E01B9F">
      <w:pPr>
        <w:spacing w:line="276" w:lineRule="auto"/>
        <w:contextualSpacing/>
        <w:rPr>
          <w:rFonts w:ascii="Arial" w:hAnsi="Arial" w:cs="Arial"/>
          <w:b/>
          <w:sz w:val="22"/>
          <w:szCs w:val="22"/>
          <w:lang w:val="en-US"/>
        </w:rPr>
      </w:pPr>
      <w:r w:rsidRPr="009E5327">
        <w:rPr>
          <w:rFonts w:ascii="Arial" w:hAnsi="Arial" w:cs="Arial"/>
          <w:sz w:val="22"/>
          <w:szCs w:val="22"/>
          <w:lang w:val="en-US"/>
        </w:rPr>
        <w:t xml:space="preserve">Keep a record of everyone who attends a meeting (including in your garden). This is in case you need to provide details for a </w:t>
      </w:r>
      <w:hyperlink r:id="rId16" w:history="1">
        <w:r w:rsidRPr="009E5327">
          <w:rPr>
            <w:rStyle w:val="Hyperlink"/>
            <w:rFonts w:ascii="Arial" w:hAnsi="Arial" w:cs="Arial"/>
            <w:sz w:val="22"/>
            <w:szCs w:val="22"/>
            <w:lang w:val="en-US"/>
          </w:rPr>
          <w:t>NHS Test and Trace procedure</w:t>
        </w:r>
      </w:hyperlink>
      <w:r w:rsidRPr="009E5327">
        <w:rPr>
          <w:rFonts w:ascii="Arial" w:hAnsi="Arial" w:cs="Arial"/>
          <w:b/>
          <w:sz w:val="22"/>
          <w:szCs w:val="22"/>
          <w:lang w:val="en-US"/>
        </w:rPr>
        <w:t xml:space="preserve">  </w:t>
      </w:r>
      <w:r w:rsidR="008C78CF">
        <w:rPr>
          <w:rFonts w:ascii="Arial" w:hAnsi="Arial" w:cs="Arial"/>
          <w:b/>
          <w:sz w:val="22"/>
          <w:szCs w:val="22"/>
          <w:lang w:val="en-US"/>
        </w:rPr>
        <w:t xml:space="preserve">(In Wales this is </w:t>
      </w:r>
      <w:hyperlink r:id="rId17" w:history="1">
        <w:r w:rsidR="008C78CF" w:rsidRPr="008C78CF">
          <w:rPr>
            <w:rStyle w:val="Hyperlink"/>
            <w:rFonts w:ascii="Arial" w:hAnsi="Arial" w:cs="Arial"/>
            <w:b/>
            <w:sz w:val="22"/>
            <w:szCs w:val="22"/>
            <w:lang w:val="en-US"/>
          </w:rPr>
          <w:t>Test Trace Protect</w:t>
        </w:r>
      </w:hyperlink>
      <w:r w:rsidR="008C78CF">
        <w:rPr>
          <w:rFonts w:ascii="Arial" w:hAnsi="Arial" w:cs="Arial"/>
          <w:b/>
          <w:sz w:val="22"/>
          <w:szCs w:val="22"/>
          <w:lang w:val="en-US"/>
        </w:rPr>
        <w:t>)</w:t>
      </w:r>
    </w:p>
    <w:p w14:paraId="25710BAC" w14:textId="77777777" w:rsidR="00E01B9F" w:rsidRPr="009E5327" w:rsidRDefault="00E01B9F" w:rsidP="00E01B9F">
      <w:pPr>
        <w:pStyle w:val="ListParagraph"/>
        <w:numPr>
          <w:ilvl w:val="0"/>
          <w:numId w:val="18"/>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Make sure it is dated. </w:t>
      </w:r>
    </w:p>
    <w:p w14:paraId="7CD98492" w14:textId="593D2C26" w:rsidR="00E01B9F" w:rsidRPr="009E5327" w:rsidRDefault="00E01B9F" w:rsidP="00E01B9F">
      <w:pPr>
        <w:pStyle w:val="ListParagraph"/>
        <w:numPr>
          <w:ilvl w:val="0"/>
          <w:numId w:val="18"/>
        </w:numPr>
        <w:spacing w:after="200" w:line="276" w:lineRule="auto"/>
        <w:contextualSpacing/>
        <w:rPr>
          <w:rFonts w:ascii="Arial" w:hAnsi="Arial" w:cs="Arial"/>
          <w:sz w:val="22"/>
          <w:szCs w:val="22"/>
          <w:lang w:val="en-US"/>
        </w:rPr>
      </w:pPr>
      <w:r w:rsidRPr="009E5327">
        <w:rPr>
          <w:rFonts w:ascii="Arial" w:hAnsi="Arial" w:cs="Arial"/>
          <w:sz w:val="22"/>
          <w:szCs w:val="22"/>
          <w:lang w:val="en-US"/>
        </w:rPr>
        <w:t>Have a pag</w:t>
      </w:r>
      <w:r w:rsidR="00057AAF" w:rsidRPr="009E5327">
        <w:rPr>
          <w:rFonts w:ascii="Arial" w:hAnsi="Arial" w:cs="Arial"/>
          <w:sz w:val="22"/>
          <w:szCs w:val="22"/>
          <w:lang w:val="en-US"/>
        </w:rPr>
        <w:t>e for visitors and speakers</w:t>
      </w:r>
      <w:r w:rsidRPr="009E5327">
        <w:rPr>
          <w:rFonts w:ascii="Arial" w:hAnsi="Arial" w:cs="Arial"/>
          <w:sz w:val="22"/>
          <w:szCs w:val="22"/>
          <w:lang w:val="en-US"/>
        </w:rPr>
        <w:t xml:space="preserve"> (if applicable) where they add their contact details. People do not have to leave their contact details if they object but make sure you note this on your records. </w:t>
      </w:r>
    </w:p>
    <w:p w14:paraId="3FBFD2FE" w14:textId="546D0C32" w:rsidR="00E01B9F" w:rsidRPr="009E5327" w:rsidRDefault="00057AAF" w:rsidP="00E01B9F">
      <w:pPr>
        <w:pStyle w:val="ListParagraph"/>
        <w:numPr>
          <w:ilvl w:val="0"/>
          <w:numId w:val="18"/>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Keep this document safe </w:t>
      </w:r>
      <w:r w:rsidR="00E01B9F" w:rsidRPr="009E5327">
        <w:rPr>
          <w:rFonts w:ascii="Arial" w:hAnsi="Arial" w:cs="Arial"/>
          <w:sz w:val="22"/>
          <w:szCs w:val="22"/>
          <w:lang w:val="en-US"/>
        </w:rPr>
        <w:t>according to GDPR rules e.g. keep in a locked drawer or password protect</w:t>
      </w:r>
      <w:r w:rsidRPr="009E5327">
        <w:rPr>
          <w:rFonts w:ascii="Arial" w:hAnsi="Arial" w:cs="Arial"/>
          <w:sz w:val="22"/>
          <w:szCs w:val="22"/>
          <w:lang w:val="en-US"/>
        </w:rPr>
        <w:t>ed</w:t>
      </w:r>
      <w:r w:rsidR="00E01B9F" w:rsidRPr="009E5327">
        <w:rPr>
          <w:rFonts w:ascii="Arial" w:hAnsi="Arial" w:cs="Arial"/>
          <w:sz w:val="22"/>
          <w:szCs w:val="22"/>
          <w:lang w:val="en-US"/>
        </w:rPr>
        <w:t xml:space="preserve"> if electronic. </w:t>
      </w:r>
    </w:p>
    <w:p w14:paraId="3D0E4127" w14:textId="3DEE88F7" w:rsidR="00E01B9F" w:rsidRPr="009E5327" w:rsidRDefault="00E01B9F" w:rsidP="00E01B9F">
      <w:pPr>
        <w:pStyle w:val="ListParagraph"/>
        <w:numPr>
          <w:ilvl w:val="0"/>
          <w:numId w:val="18"/>
        </w:numPr>
        <w:spacing w:after="200" w:line="276" w:lineRule="auto"/>
        <w:contextualSpacing/>
        <w:rPr>
          <w:rFonts w:ascii="Arial" w:hAnsi="Arial" w:cs="Arial"/>
          <w:sz w:val="22"/>
          <w:szCs w:val="22"/>
          <w:lang w:val="en-US"/>
        </w:rPr>
      </w:pPr>
      <w:r w:rsidRPr="009E5327">
        <w:rPr>
          <w:rFonts w:ascii="Arial" w:hAnsi="Arial" w:cs="Arial"/>
          <w:sz w:val="22"/>
          <w:szCs w:val="22"/>
          <w:lang w:val="en-US"/>
        </w:rPr>
        <w:t>Make sure all attendees understand it will be used for NHS Test and Trace</w:t>
      </w:r>
      <w:r w:rsidR="00BC212A">
        <w:rPr>
          <w:rFonts w:ascii="Arial" w:hAnsi="Arial" w:cs="Arial"/>
          <w:sz w:val="22"/>
          <w:szCs w:val="22"/>
          <w:lang w:val="en-US"/>
        </w:rPr>
        <w:t xml:space="preserve"> / Wales Test Trace Protect</w:t>
      </w:r>
      <w:r w:rsidRPr="009E5327">
        <w:rPr>
          <w:rFonts w:ascii="Arial" w:hAnsi="Arial" w:cs="Arial"/>
          <w:sz w:val="22"/>
          <w:szCs w:val="22"/>
          <w:lang w:val="en-US"/>
        </w:rPr>
        <w:t xml:space="preserve"> if necessary.</w:t>
      </w:r>
    </w:p>
    <w:p w14:paraId="66E637B4" w14:textId="77777777" w:rsidR="00E01B9F" w:rsidRPr="009E5327" w:rsidRDefault="00E01B9F" w:rsidP="00E01B9F">
      <w:pPr>
        <w:pStyle w:val="ListParagraph"/>
        <w:numPr>
          <w:ilvl w:val="0"/>
          <w:numId w:val="18"/>
        </w:numPr>
        <w:spacing w:after="200" w:line="276" w:lineRule="auto"/>
        <w:contextualSpacing/>
        <w:rPr>
          <w:rFonts w:ascii="Arial" w:hAnsi="Arial" w:cs="Arial"/>
          <w:sz w:val="22"/>
          <w:szCs w:val="22"/>
          <w:lang w:val="en-US"/>
        </w:rPr>
      </w:pPr>
      <w:r w:rsidRPr="009E5327">
        <w:rPr>
          <w:rFonts w:ascii="Arial" w:hAnsi="Arial" w:cs="Arial"/>
          <w:sz w:val="22"/>
          <w:szCs w:val="22"/>
          <w:lang w:val="en-US"/>
        </w:rPr>
        <w:t>Make sure it is kept for 21 days.</w:t>
      </w:r>
    </w:p>
    <w:p w14:paraId="28F3D99F" w14:textId="7653FBC8" w:rsidR="00E01B9F" w:rsidRDefault="00E01B9F" w:rsidP="00E01B9F">
      <w:pPr>
        <w:pStyle w:val="ListParagraph"/>
        <w:numPr>
          <w:ilvl w:val="0"/>
          <w:numId w:val="18"/>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Never attend meetings or visit a vulnerable member if you have been advised to isolate by NHS Test and Trace </w:t>
      </w:r>
      <w:r w:rsidR="00F14605">
        <w:rPr>
          <w:rFonts w:ascii="Arial" w:hAnsi="Arial" w:cs="Arial"/>
          <w:sz w:val="22"/>
          <w:szCs w:val="22"/>
          <w:lang w:val="en-US"/>
        </w:rPr>
        <w:t xml:space="preserve">/ Wales Test Trace Protect </w:t>
      </w:r>
      <w:r w:rsidRPr="009E5327">
        <w:rPr>
          <w:rFonts w:ascii="Arial" w:hAnsi="Arial" w:cs="Arial"/>
          <w:sz w:val="22"/>
          <w:szCs w:val="22"/>
          <w:lang w:val="en-US"/>
        </w:rPr>
        <w:t>because you have been in contact with a case of</w:t>
      </w:r>
      <w:r w:rsidR="00834833">
        <w:rPr>
          <w:rFonts w:ascii="Arial" w:hAnsi="Arial" w:cs="Arial"/>
          <w:sz w:val="22"/>
          <w:szCs w:val="22"/>
          <w:lang w:val="en-US"/>
        </w:rPr>
        <w:t xml:space="preserve"> Covid-19</w:t>
      </w:r>
      <w:r w:rsidRPr="009E5327">
        <w:rPr>
          <w:rFonts w:ascii="Arial" w:hAnsi="Arial" w:cs="Arial"/>
          <w:sz w:val="22"/>
          <w:szCs w:val="22"/>
          <w:lang w:val="en-US"/>
        </w:rPr>
        <w:t>, even if you feel fine.</w:t>
      </w:r>
    </w:p>
    <w:p w14:paraId="35D15B21" w14:textId="71CE31D5" w:rsidR="00F30557" w:rsidRPr="00F30557" w:rsidRDefault="00E01B9F" w:rsidP="00DC3F60">
      <w:pPr>
        <w:rPr>
          <w:rFonts w:ascii="Arial" w:hAnsi="Arial" w:cs="Arial"/>
          <w:color w:val="0000FF"/>
          <w:sz w:val="22"/>
          <w:szCs w:val="22"/>
          <w:u w:val="single"/>
          <w:lang w:val="en-US"/>
        </w:rPr>
      </w:pPr>
      <w:r w:rsidRPr="009E5327">
        <w:rPr>
          <w:rFonts w:ascii="Arial" w:hAnsi="Arial" w:cs="Arial"/>
          <w:sz w:val="22"/>
          <w:szCs w:val="22"/>
          <w:lang w:val="en-US"/>
        </w:rPr>
        <w:t xml:space="preserve">For more information about the administration of NHS Test and Trace, including what to expect e.g. what number this service calls you from, please click </w:t>
      </w:r>
      <w:hyperlink r:id="rId18" w:history="1">
        <w:r w:rsidRPr="009E5327">
          <w:rPr>
            <w:rStyle w:val="Hyperlink"/>
            <w:rFonts w:ascii="Arial" w:hAnsi="Arial" w:cs="Arial"/>
            <w:sz w:val="22"/>
            <w:szCs w:val="22"/>
            <w:lang w:val="en-US"/>
          </w:rPr>
          <w:t>here.</w:t>
        </w:r>
      </w:hyperlink>
    </w:p>
    <w:p w14:paraId="2EDEBC31" w14:textId="77777777" w:rsidR="00285E3D" w:rsidRDefault="00285E3D" w:rsidP="00FD29F7">
      <w:pPr>
        <w:rPr>
          <w:rFonts w:ascii="Arial" w:hAnsi="Arial" w:cs="Arial"/>
          <w:b/>
          <w:sz w:val="22"/>
          <w:szCs w:val="22"/>
          <w:lang w:val="en-US"/>
        </w:rPr>
      </w:pPr>
    </w:p>
    <w:p w14:paraId="06D78E03" w14:textId="3604A5C8" w:rsidR="00F30557" w:rsidRPr="00F30557" w:rsidRDefault="00F30557" w:rsidP="00F30557">
      <w:pPr>
        <w:spacing w:after="200" w:line="276" w:lineRule="auto"/>
        <w:contextualSpacing/>
        <w:rPr>
          <w:rFonts w:ascii="Arial" w:hAnsi="Arial" w:cs="Arial"/>
          <w:sz w:val="22"/>
          <w:szCs w:val="22"/>
          <w:lang w:val="en-US"/>
        </w:rPr>
      </w:pPr>
      <w:r>
        <w:rPr>
          <w:rFonts w:ascii="Arial" w:hAnsi="Arial" w:cs="Arial"/>
          <w:sz w:val="22"/>
          <w:szCs w:val="22"/>
          <w:lang w:val="en-US"/>
        </w:rPr>
        <w:t xml:space="preserve">For more information about Wales Test Trace Protect, please click </w:t>
      </w:r>
      <w:hyperlink r:id="rId19" w:history="1">
        <w:r w:rsidRPr="00F30557">
          <w:rPr>
            <w:rStyle w:val="Hyperlink"/>
            <w:rFonts w:ascii="Arial" w:hAnsi="Arial" w:cs="Arial"/>
            <w:sz w:val="22"/>
            <w:szCs w:val="22"/>
            <w:lang w:val="en-US"/>
          </w:rPr>
          <w:t>here</w:t>
        </w:r>
      </w:hyperlink>
      <w:r>
        <w:rPr>
          <w:rFonts w:ascii="Arial" w:hAnsi="Arial" w:cs="Arial"/>
          <w:sz w:val="22"/>
          <w:szCs w:val="22"/>
          <w:lang w:val="en-US"/>
        </w:rPr>
        <w:t>.</w:t>
      </w:r>
    </w:p>
    <w:p w14:paraId="798BE4DB" w14:textId="77777777" w:rsidR="00F30557" w:rsidRPr="009E5327" w:rsidRDefault="00F30557" w:rsidP="00FD29F7">
      <w:pPr>
        <w:rPr>
          <w:rFonts w:ascii="Arial" w:hAnsi="Arial" w:cs="Arial"/>
          <w:b/>
          <w:sz w:val="22"/>
          <w:szCs w:val="22"/>
          <w:lang w:val="en-US"/>
        </w:rPr>
      </w:pPr>
    </w:p>
    <w:p w14:paraId="56160F27" w14:textId="30CEB8A6" w:rsidR="00B93298" w:rsidRPr="009E5327" w:rsidRDefault="00B93298" w:rsidP="00285E3D">
      <w:pPr>
        <w:rPr>
          <w:rFonts w:ascii="Arial" w:hAnsi="Arial" w:cs="Arial"/>
          <w:b/>
          <w:sz w:val="22"/>
          <w:szCs w:val="22"/>
        </w:rPr>
      </w:pPr>
      <w:r w:rsidRPr="009E5327">
        <w:rPr>
          <w:rFonts w:ascii="Arial" w:hAnsi="Arial" w:cs="Arial"/>
          <w:b/>
          <w:sz w:val="22"/>
          <w:szCs w:val="22"/>
        </w:rPr>
        <w:t xml:space="preserve">Managing Breakout Groups of </w:t>
      </w:r>
      <w:r w:rsidR="00533CCD" w:rsidRPr="009E5327">
        <w:rPr>
          <w:rFonts w:ascii="Arial" w:hAnsi="Arial" w:cs="Arial"/>
          <w:b/>
          <w:sz w:val="22"/>
          <w:szCs w:val="22"/>
        </w:rPr>
        <w:t>six</w:t>
      </w:r>
      <w:r w:rsidRPr="009E5327">
        <w:rPr>
          <w:rFonts w:ascii="Arial" w:hAnsi="Arial" w:cs="Arial"/>
          <w:b/>
          <w:sz w:val="22"/>
          <w:szCs w:val="22"/>
        </w:rPr>
        <w:t xml:space="preserve"> or less</w:t>
      </w:r>
    </w:p>
    <w:p w14:paraId="7094FD39" w14:textId="354C03ED" w:rsidR="00285E3D" w:rsidRPr="009E5327" w:rsidRDefault="00285E3D" w:rsidP="00285E3D">
      <w:pPr>
        <w:rPr>
          <w:rFonts w:ascii="Arial" w:hAnsi="Arial" w:cs="Arial"/>
          <w:sz w:val="22"/>
          <w:szCs w:val="22"/>
        </w:rPr>
      </w:pPr>
      <w:r w:rsidRPr="009E5327">
        <w:rPr>
          <w:rFonts w:ascii="Arial" w:hAnsi="Arial" w:cs="Arial"/>
          <w:sz w:val="22"/>
          <w:szCs w:val="22"/>
        </w:rPr>
        <w:t xml:space="preserve">Please group together your WI into groups of six or less. Allocate a committee member to each group of six as a Breakout Group Leader. If </w:t>
      </w:r>
      <w:proofErr w:type="gramStart"/>
      <w:r w:rsidRPr="009E5327">
        <w:rPr>
          <w:rFonts w:ascii="Arial" w:hAnsi="Arial" w:cs="Arial"/>
          <w:sz w:val="22"/>
          <w:szCs w:val="22"/>
        </w:rPr>
        <w:t>your</w:t>
      </w:r>
      <w:proofErr w:type="gramEnd"/>
      <w:r w:rsidRPr="009E5327">
        <w:rPr>
          <w:rFonts w:ascii="Arial" w:hAnsi="Arial" w:cs="Arial"/>
          <w:sz w:val="22"/>
          <w:szCs w:val="22"/>
        </w:rPr>
        <w:t xml:space="preserve"> WI needs more Breakout Group Leaders please create a team of additional Leaders who will be allocated to </w:t>
      </w:r>
      <w:r w:rsidR="00057AAF" w:rsidRPr="009E5327">
        <w:rPr>
          <w:rFonts w:ascii="Arial" w:hAnsi="Arial" w:cs="Arial"/>
          <w:sz w:val="22"/>
          <w:szCs w:val="22"/>
        </w:rPr>
        <w:t xml:space="preserve">the remaining Breakout Groups. </w:t>
      </w:r>
      <w:r w:rsidRPr="009E5327">
        <w:rPr>
          <w:rFonts w:ascii="Arial" w:hAnsi="Arial" w:cs="Arial"/>
          <w:sz w:val="22"/>
          <w:szCs w:val="22"/>
        </w:rPr>
        <w:t>Please do not swap members or Leaders into different groups for different meetings.</w:t>
      </w:r>
    </w:p>
    <w:p w14:paraId="1EC35797" w14:textId="77777777" w:rsidR="00285E3D" w:rsidRPr="009E5327" w:rsidRDefault="00285E3D" w:rsidP="00285E3D">
      <w:pPr>
        <w:rPr>
          <w:rFonts w:ascii="Arial" w:hAnsi="Arial" w:cs="Arial"/>
          <w:sz w:val="22"/>
          <w:szCs w:val="22"/>
        </w:rPr>
      </w:pPr>
    </w:p>
    <w:p w14:paraId="64F6FDB7" w14:textId="6D0F70F4" w:rsidR="00285E3D" w:rsidRPr="009E5327" w:rsidRDefault="00285E3D" w:rsidP="00285E3D">
      <w:pPr>
        <w:rPr>
          <w:rFonts w:ascii="Arial" w:hAnsi="Arial" w:cs="Arial"/>
          <w:sz w:val="22"/>
          <w:szCs w:val="22"/>
        </w:rPr>
      </w:pPr>
      <w:r w:rsidRPr="009E5327">
        <w:rPr>
          <w:rFonts w:ascii="Arial" w:hAnsi="Arial" w:cs="Arial"/>
          <w:sz w:val="22"/>
          <w:szCs w:val="22"/>
        </w:rPr>
        <w:t xml:space="preserve">Keep the Breakout Groups set to the same six (or less) to minimise the risk of virus transmission. </w:t>
      </w:r>
      <w:r w:rsidR="006D2B19" w:rsidRPr="009E5327">
        <w:rPr>
          <w:rFonts w:ascii="Arial" w:hAnsi="Arial" w:cs="Arial"/>
          <w:sz w:val="22"/>
          <w:szCs w:val="22"/>
        </w:rPr>
        <w:t>There is more information available in Appendix C: Breakout Groups additional information.</w:t>
      </w:r>
    </w:p>
    <w:p w14:paraId="6D0FF0A5" w14:textId="77777777" w:rsidR="00FD29F7" w:rsidRPr="009E5327" w:rsidRDefault="00FD29F7" w:rsidP="00285E3D">
      <w:pPr>
        <w:rPr>
          <w:rFonts w:ascii="Arial" w:hAnsi="Arial" w:cs="Arial"/>
          <w:sz w:val="22"/>
          <w:szCs w:val="22"/>
        </w:rPr>
      </w:pPr>
    </w:p>
    <w:p w14:paraId="7BFA348B" w14:textId="77777777" w:rsidR="00000E00" w:rsidRPr="009E5327" w:rsidRDefault="00000E00" w:rsidP="00FD29F7">
      <w:pPr>
        <w:contextualSpacing/>
        <w:rPr>
          <w:rFonts w:ascii="Arial" w:hAnsi="Arial" w:cs="Arial"/>
          <w:b/>
          <w:sz w:val="22"/>
          <w:szCs w:val="22"/>
          <w:lang w:val="en-US"/>
        </w:rPr>
      </w:pPr>
      <w:r w:rsidRPr="009E5327">
        <w:rPr>
          <w:rFonts w:ascii="Arial" w:hAnsi="Arial" w:cs="Arial"/>
          <w:b/>
          <w:sz w:val="22"/>
          <w:szCs w:val="22"/>
          <w:lang w:val="en-US"/>
        </w:rPr>
        <w:t>Booking places</w:t>
      </w:r>
    </w:p>
    <w:p w14:paraId="48BEBED8" w14:textId="232A7A4B" w:rsidR="00000E00" w:rsidRPr="009E5327" w:rsidRDefault="00057AAF" w:rsidP="00000E00">
      <w:pPr>
        <w:contextualSpacing/>
        <w:rPr>
          <w:rFonts w:ascii="Arial" w:hAnsi="Arial" w:cs="Arial"/>
          <w:sz w:val="22"/>
          <w:szCs w:val="22"/>
          <w:lang w:val="en-US"/>
        </w:rPr>
      </w:pPr>
      <w:r w:rsidRPr="009E5327">
        <w:rPr>
          <w:rFonts w:ascii="Arial" w:hAnsi="Arial" w:cs="Arial"/>
          <w:sz w:val="22"/>
          <w:szCs w:val="22"/>
          <w:lang w:val="en-US"/>
        </w:rPr>
        <w:t>As there are</w:t>
      </w:r>
      <w:r w:rsidR="00000E00" w:rsidRPr="009E5327">
        <w:rPr>
          <w:rFonts w:ascii="Arial" w:hAnsi="Arial" w:cs="Arial"/>
          <w:sz w:val="22"/>
          <w:szCs w:val="22"/>
          <w:lang w:val="en-US"/>
        </w:rPr>
        <w:t xml:space="preserve"> very strict number limits for social gatherings it may be useful to have a booking system in place. </w:t>
      </w:r>
    </w:p>
    <w:p w14:paraId="58AC322B" w14:textId="77777777" w:rsidR="00000E00" w:rsidRPr="009E5327" w:rsidRDefault="00000E00" w:rsidP="00000E00">
      <w:pPr>
        <w:pStyle w:val="ListParagraph"/>
        <w:numPr>
          <w:ilvl w:val="0"/>
          <w:numId w:val="10"/>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All Breakout Group Leaders can invite potential attendees with an RSVP. It is up to you to decide how this is communicated. </w:t>
      </w:r>
    </w:p>
    <w:p w14:paraId="610D8352" w14:textId="3537B124" w:rsidR="00000E00" w:rsidRPr="009E5327" w:rsidRDefault="00000E00" w:rsidP="00000E00">
      <w:pPr>
        <w:pStyle w:val="ListParagraph"/>
        <w:numPr>
          <w:ilvl w:val="0"/>
          <w:numId w:val="10"/>
        </w:numPr>
        <w:spacing w:after="200" w:line="276" w:lineRule="auto"/>
        <w:contextualSpacing/>
        <w:rPr>
          <w:rFonts w:ascii="Arial" w:hAnsi="Arial" w:cs="Arial"/>
          <w:sz w:val="22"/>
          <w:szCs w:val="22"/>
          <w:lang w:val="en-US"/>
        </w:rPr>
      </w:pPr>
      <w:r w:rsidRPr="009E5327">
        <w:rPr>
          <w:rFonts w:ascii="Arial" w:hAnsi="Arial" w:cs="Arial"/>
          <w:sz w:val="22"/>
          <w:szCs w:val="22"/>
          <w:lang w:val="en-US"/>
        </w:rPr>
        <w:t>Be clear how you want to be responded to. Do you prefer e-mails, calls, texts etc. to book a place</w:t>
      </w:r>
      <w:r w:rsidR="00C17946" w:rsidRPr="009E5327">
        <w:rPr>
          <w:rFonts w:ascii="Arial" w:hAnsi="Arial" w:cs="Arial"/>
          <w:sz w:val="22"/>
          <w:szCs w:val="22"/>
          <w:lang w:val="en-US"/>
        </w:rPr>
        <w:t>?</w:t>
      </w:r>
    </w:p>
    <w:p w14:paraId="5E73C99D" w14:textId="77777777" w:rsidR="00000E00" w:rsidRPr="009E5327" w:rsidRDefault="00000E00" w:rsidP="00000E00">
      <w:pPr>
        <w:pStyle w:val="ListParagraph"/>
        <w:numPr>
          <w:ilvl w:val="0"/>
          <w:numId w:val="10"/>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Give a date to respond by. </w:t>
      </w:r>
    </w:p>
    <w:p w14:paraId="1B0A6A4C" w14:textId="77777777" w:rsidR="00000E00" w:rsidRPr="009E5327" w:rsidRDefault="00000E00" w:rsidP="00000E00">
      <w:pPr>
        <w:pStyle w:val="ListParagraph"/>
        <w:numPr>
          <w:ilvl w:val="0"/>
          <w:numId w:val="10"/>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Check your agreed form of communication e.g. e-mail – remember to check junk mail. </w:t>
      </w:r>
    </w:p>
    <w:p w14:paraId="799CAC6A" w14:textId="77777777" w:rsidR="00000E00" w:rsidRPr="009E5327" w:rsidRDefault="00000E00" w:rsidP="00000E00">
      <w:pPr>
        <w:pStyle w:val="ListParagraph"/>
        <w:numPr>
          <w:ilvl w:val="0"/>
          <w:numId w:val="10"/>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Confirm places. </w:t>
      </w:r>
    </w:p>
    <w:p w14:paraId="0A8F514D" w14:textId="1DF0123C" w:rsidR="00000E00" w:rsidRPr="009E5327" w:rsidRDefault="00057AAF" w:rsidP="00000E00">
      <w:pPr>
        <w:pStyle w:val="ListParagraph"/>
        <w:numPr>
          <w:ilvl w:val="0"/>
          <w:numId w:val="10"/>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If they cannot attend, members </w:t>
      </w:r>
      <w:r w:rsidR="00000E00" w:rsidRPr="009E5327">
        <w:rPr>
          <w:rFonts w:ascii="Arial" w:hAnsi="Arial" w:cs="Arial"/>
          <w:sz w:val="22"/>
          <w:szCs w:val="22"/>
          <w:lang w:val="en-US"/>
        </w:rPr>
        <w:t>must cancel their place in advance wherever possible.</w:t>
      </w:r>
    </w:p>
    <w:p w14:paraId="372EB4F0" w14:textId="349390DD" w:rsidR="00000E00" w:rsidRPr="009E5327" w:rsidRDefault="00000E00" w:rsidP="00000E00">
      <w:pPr>
        <w:spacing w:after="200" w:line="276" w:lineRule="auto"/>
        <w:contextualSpacing/>
        <w:rPr>
          <w:rFonts w:ascii="Arial" w:hAnsi="Arial" w:cs="Arial"/>
          <w:sz w:val="22"/>
          <w:szCs w:val="22"/>
          <w:lang w:val="en-US"/>
        </w:rPr>
      </w:pPr>
      <w:r w:rsidRPr="009E5327">
        <w:rPr>
          <w:rFonts w:ascii="Arial" w:hAnsi="Arial" w:cs="Arial"/>
          <w:b/>
          <w:sz w:val="22"/>
          <w:szCs w:val="22"/>
          <w:lang w:val="en-US"/>
        </w:rPr>
        <w:t>Very important</w:t>
      </w:r>
      <w:r w:rsidRPr="009E5327">
        <w:rPr>
          <w:rFonts w:ascii="Arial" w:hAnsi="Arial" w:cs="Arial"/>
          <w:sz w:val="22"/>
          <w:szCs w:val="22"/>
          <w:lang w:val="en-US"/>
        </w:rPr>
        <w:t xml:space="preserve">: Booking systems must make sure the maximum number possible is six. If </w:t>
      </w:r>
      <w:r w:rsidR="00F64B3F" w:rsidRPr="009E5327">
        <w:rPr>
          <w:rFonts w:ascii="Arial" w:hAnsi="Arial" w:cs="Arial"/>
          <w:sz w:val="22"/>
          <w:szCs w:val="22"/>
          <w:lang w:val="en-US"/>
        </w:rPr>
        <w:t xml:space="preserve">a speaker </w:t>
      </w:r>
      <w:r w:rsidRPr="009E5327">
        <w:rPr>
          <w:rFonts w:ascii="Arial" w:hAnsi="Arial" w:cs="Arial"/>
          <w:sz w:val="22"/>
          <w:szCs w:val="22"/>
          <w:lang w:val="en-US"/>
        </w:rPr>
        <w:t xml:space="preserve">will also be attending than the number of places available to book is five. </w:t>
      </w:r>
    </w:p>
    <w:p w14:paraId="15E03D59" w14:textId="076D7B91" w:rsidR="00000E00" w:rsidRPr="009E5327" w:rsidRDefault="007D56D6" w:rsidP="00000E00">
      <w:pPr>
        <w:rPr>
          <w:rFonts w:ascii="Arial" w:hAnsi="Arial" w:cs="Arial"/>
          <w:sz w:val="22"/>
          <w:szCs w:val="22"/>
          <w:lang w:val="en-US"/>
        </w:rPr>
      </w:pPr>
      <w:r w:rsidRPr="007D56D6">
        <w:rPr>
          <w:rFonts w:ascii="Arial" w:hAnsi="Arial" w:cs="Arial"/>
          <w:sz w:val="22"/>
          <w:szCs w:val="22"/>
          <w:lang w:val="en-US"/>
        </w:rPr>
        <w:t xml:space="preserve">There is further information about </w:t>
      </w:r>
      <w:r w:rsidR="00000E00" w:rsidRPr="007D56D6">
        <w:rPr>
          <w:rFonts w:ascii="Arial" w:hAnsi="Arial" w:cs="Arial"/>
          <w:sz w:val="22"/>
          <w:szCs w:val="22"/>
          <w:lang w:val="en-US"/>
        </w:rPr>
        <w:t xml:space="preserve">booking places under Appendix </w:t>
      </w:r>
      <w:r w:rsidR="00531A4C" w:rsidRPr="007D56D6">
        <w:rPr>
          <w:rFonts w:ascii="Arial" w:hAnsi="Arial" w:cs="Arial"/>
          <w:sz w:val="22"/>
          <w:szCs w:val="22"/>
          <w:lang w:val="en-US"/>
        </w:rPr>
        <w:t>D</w:t>
      </w:r>
      <w:r w:rsidR="00000E00" w:rsidRPr="007D56D6">
        <w:rPr>
          <w:rFonts w:ascii="Arial" w:hAnsi="Arial" w:cs="Arial"/>
          <w:sz w:val="22"/>
          <w:szCs w:val="22"/>
          <w:lang w:val="en-US"/>
        </w:rPr>
        <w:t>: visitors and new members.</w:t>
      </w:r>
    </w:p>
    <w:p w14:paraId="4C70B205" w14:textId="77777777" w:rsidR="005A727F" w:rsidRPr="009E5327" w:rsidRDefault="005A727F" w:rsidP="00000E00">
      <w:pPr>
        <w:rPr>
          <w:rFonts w:ascii="Arial" w:hAnsi="Arial" w:cs="Arial"/>
          <w:sz w:val="22"/>
          <w:szCs w:val="22"/>
          <w:lang w:val="en-US"/>
        </w:rPr>
      </w:pPr>
    </w:p>
    <w:p w14:paraId="569E30DC" w14:textId="60C2CEE6" w:rsidR="00000E00" w:rsidRPr="009E5327" w:rsidRDefault="00000E00" w:rsidP="00000E00">
      <w:pPr>
        <w:pStyle w:val="ListParagraph"/>
        <w:numPr>
          <w:ilvl w:val="0"/>
          <w:numId w:val="19"/>
        </w:numPr>
        <w:spacing w:after="200" w:line="276" w:lineRule="auto"/>
        <w:contextualSpacing/>
        <w:rPr>
          <w:rFonts w:ascii="Arial" w:hAnsi="Arial" w:cs="Arial"/>
          <w:sz w:val="22"/>
          <w:szCs w:val="22"/>
          <w:lang w:val="en-US"/>
        </w:rPr>
      </w:pPr>
      <w:r w:rsidRPr="009E5327">
        <w:rPr>
          <w:rFonts w:ascii="Arial" w:hAnsi="Arial" w:cs="Arial"/>
          <w:sz w:val="22"/>
          <w:szCs w:val="22"/>
          <w:lang w:val="en-US"/>
        </w:rPr>
        <w:t>Make it clear members</w:t>
      </w:r>
      <w:r w:rsidRPr="009E5327">
        <w:rPr>
          <w:rFonts w:ascii="Arial" w:hAnsi="Arial" w:cs="Arial"/>
          <w:b/>
          <w:sz w:val="22"/>
          <w:szCs w:val="22"/>
          <w:lang w:val="en-US"/>
        </w:rPr>
        <w:t xml:space="preserve">, </w:t>
      </w:r>
      <w:r w:rsidRPr="009E5327">
        <w:rPr>
          <w:rFonts w:ascii="Arial" w:hAnsi="Arial" w:cs="Arial"/>
          <w:sz w:val="22"/>
          <w:szCs w:val="22"/>
          <w:lang w:val="en-US"/>
        </w:rPr>
        <w:t xml:space="preserve">visitors and speakers </w:t>
      </w:r>
      <w:r w:rsidRPr="009E5327">
        <w:rPr>
          <w:rFonts w:ascii="Arial" w:hAnsi="Arial" w:cs="Arial"/>
          <w:b/>
          <w:sz w:val="22"/>
          <w:szCs w:val="22"/>
          <w:lang w:val="en-US"/>
        </w:rPr>
        <w:t xml:space="preserve">must stay at home if they have any of the </w:t>
      </w:r>
      <w:hyperlink r:id="rId20" w:history="1">
        <w:r w:rsidR="0018224F" w:rsidRPr="009E5327">
          <w:rPr>
            <w:rStyle w:val="Hyperlink"/>
            <w:rFonts w:ascii="Arial" w:hAnsi="Arial" w:cs="Arial"/>
            <w:b/>
            <w:sz w:val="22"/>
            <w:szCs w:val="22"/>
            <w:lang w:val="en-US"/>
          </w:rPr>
          <w:t>Covid-19</w:t>
        </w:r>
        <w:r w:rsidRPr="009E5327">
          <w:rPr>
            <w:rStyle w:val="Hyperlink"/>
            <w:rFonts w:ascii="Arial" w:hAnsi="Arial" w:cs="Arial"/>
            <w:b/>
            <w:sz w:val="22"/>
            <w:szCs w:val="22"/>
            <w:lang w:val="en-US"/>
          </w:rPr>
          <w:t xml:space="preserve"> symptoms</w:t>
        </w:r>
      </w:hyperlink>
      <w:r w:rsidRPr="009E5327">
        <w:rPr>
          <w:rFonts w:ascii="Arial" w:hAnsi="Arial" w:cs="Arial"/>
          <w:sz w:val="22"/>
          <w:szCs w:val="22"/>
          <w:lang w:val="en-US"/>
        </w:rPr>
        <w:t xml:space="preserve"> – list what these are and send out a reminder, ideally on the day of the meeting, so that members are fully aware of their responsibility.</w:t>
      </w:r>
    </w:p>
    <w:p w14:paraId="0DC5443D" w14:textId="77777777" w:rsidR="00000E00" w:rsidRPr="009E5327" w:rsidRDefault="00000E00" w:rsidP="00000E00">
      <w:pPr>
        <w:pStyle w:val="ListParagraph"/>
        <w:numPr>
          <w:ilvl w:val="0"/>
          <w:numId w:val="19"/>
        </w:numPr>
        <w:spacing w:after="200" w:line="276" w:lineRule="auto"/>
        <w:contextualSpacing/>
        <w:rPr>
          <w:rFonts w:ascii="Arial" w:hAnsi="Arial" w:cs="Arial"/>
          <w:sz w:val="22"/>
          <w:szCs w:val="22"/>
          <w:lang w:val="en-US"/>
        </w:rPr>
      </w:pPr>
      <w:r w:rsidRPr="009E5327">
        <w:rPr>
          <w:rFonts w:ascii="Arial" w:hAnsi="Arial" w:cs="Arial"/>
          <w:sz w:val="22"/>
          <w:szCs w:val="22"/>
          <w:lang w:val="en-US"/>
        </w:rPr>
        <w:t>Make it clear members, visitors and speakers must stay at home if they are self-isolating due to symptoms in their household.</w:t>
      </w:r>
    </w:p>
    <w:p w14:paraId="63D7833E" w14:textId="4F59BB08" w:rsidR="00000E00" w:rsidRPr="009E5327" w:rsidRDefault="00000E00" w:rsidP="00000E00">
      <w:pPr>
        <w:pStyle w:val="ListParagraph"/>
        <w:numPr>
          <w:ilvl w:val="0"/>
          <w:numId w:val="19"/>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Make it clear all attendees, including visitors and speakers, must inform the Breakout Group Leader if they develop </w:t>
      </w:r>
      <w:r w:rsidR="0018224F" w:rsidRPr="009E5327">
        <w:rPr>
          <w:rFonts w:ascii="Arial" w:hAnsi="Arial" w:cs="Arial"/>
          <w:sz w:val="22"/>
          <w:szCs w:val="22"/>
          <w:lang w:val="en-US"/>
        </w:rPr>
        <w:t xml:space="preserve">Covid-19 </w:t>
      </w:r>
      <w:r w:rsidRPr="009E5327">
        <w:rPr>
          <w:rFonts w:ascii="Arial" w:hAnsi="Arial" w:cs="Arial"/>
          <w:sz w:val="22"/>
          <w:szCs w:val="22"/>
          <w:lang w:val="en-US"/>
        </w:rPr>
        <w:t>symptoms within seven days of attending a meeting.</w:t>
      </w:r>
    </w:p>
    <w:p w14:paraId="5DD2CC5F" w14:textId="2B87EEFC" w:rsidR="00000E00" w:rsidRPr="009E5327" w:rsidRDefault="00000E00" w:rsidP="00000E00">
      <w:pPr>
        <w:pStyle w:val="ListParagraph"/>
        <w:rPr>
          <w:rFonts w:ascii="Arial" w:hAnsi="Arial" w:cs="Arial"/>
          <w:sz w:val="22"/>
          <w:szCs w:val="22"/>
          <w:lang w:val="en-US"/>
        </w:rPr>
      </w:pPr>
      <w:r w:rsidRPr="009E5327">
        <w:rPr>
          <w:rFonts w:ascii="Arial" w:hAnsi="Arial" w:cs="Arial"/>
          <w:sz w:val="22"/>
          <w:szCs w:val="22"/>
          <w:lang w:val="en-US"/>
        </w:rPr>
        <w:t xml:space="preserve">If you are informed of an attendee becoming unwell you must contact all attendees and let them know. They will need to check the government’s information on </w:t>
      </w:r>
      <w:hyperlink r:id="rId21" w:history="1">
        <w:r w:rsidRPr="009E5327">
          <w:rPr>
            <w:rStyle w:val="Hyperlink"/>
            <w:rFonts w:ascii="Arial" w:hAnsi="Arial" w:cs="Arial"/>
            <w:sz w:val="22"/>
            <w:szCs w:val="22"/>
            <w:lang w:val="en-US"/>
          </w:rPr>
          <w:t>NHS Test and Trace</w:t>
        </w:r>
      </w:hyperlink>
      <w:r w:rsidRPr="009E5327">
        <w:rPr>
          <w:rFonts w:ascii="Arial" w:hAnsi="Arial" w:cs="Arial"/>
          <w:sz w:val="22"/>
          <w:szCs w:val="22"/>
          <w:lang w:val="en-US"/>
        </w:rPr>
        <w:t xml:space="preserve"> </w:t>
      </w:r>
      <w:r w:rsidR="000050BC">
        <w:rPr>
          <w:rFonts w:ascii="Arial" w:hAnsi="Arial" w:cs="Arial"/>
          <w:sz w:val="22"/>
          <w:szCs w:val="22"/>
          <w:lang w:val="en-US"/>
        </w:rPr>
        <w:t xml:space="preserve"> / </w:t>
      </w:r>
      <w:hyperlink r:id="rId22" w:history="1">
        <w:r w:rsidR="000050BC" w:rsidRPr="000050BC">
          <w:rPr>
            <w:rStyle w:val="Hyperlink"/>
            <w:rFonts w:ascii="Arial" w:hAnsi="Arial" w:cs="Arial"/>
            <w:sz w:val="22"/>
            <w:szCs w:val="22"/>
            <w:lang w:val="en-US"/>
          </w:rPr>
          <w:t>Wales Test Trace</w:t>
        </w:r>
      </w:hyperlink>
      <w:r w:rsidR="000050BC">
        <w:rPr>
          <w:rFonts w:ascii="Arial" w:hAnsi="Arial" w:cs="Arial"/>
          <w:sz w:val="22"/>
          <w:szCs w:val="22"/>
          <w:lang w:val="en-US"/>
        </w:rPr>
        <w:t xml:space="preserve"> Protect or</w:t>
      </w:r>
      <w:r w:rsidRPr="009E5327">
        <w:rPr>
          <w:rFonts w:ascii="Arial" w:hAnsi="Arial" w:cs="Arial"/>
          <w:sz w:val="22"/>
          <w:szCs w:val="22"/>
          <w:lang w:val="en-US"/>
        </w:rPr>
        <w:t xml:space="preserve"> call 111</w:t>
      </w:r>
      <w:r w:rsidR="000050BC">
        <w:rPr>
          <w:rFonts w:ascii="Arial" w:hAnsi="Arial" w:cs="Arial"/>
          <w:sz w:val="22"/>
          <w:szCs w:val="22"/>
          <w:lang w:val="en-US"/>
        </w:rPr>
        <w:t xml:space="preserve"> in England and </w:t>
      </w:r>
      <w:r w:rsidR="000050BC" w:rsidRPr="000050BC">
        <w:rPr>
          <w:rFonts w:ascii="Arial" w:hAnsi="Arial" w:cs="Arial"/>
          <w:sz w:val="22"/>
          <w:szCs w:val="22"/>
          <w:lang w:val="en-US"/>
        </w:rPr>
        <w:t xml:space="preserve">NHS 111 Wales (currently available in the following health board areas - </w:t>
      </w:r>
      <w:proofErr w:type="spellStart"/>
      <w:r w:rsidR="000050BC" w:rsidRPr="000050BC">
        <w:rPr>
          <w:rFonts w:ascii="Arial" w:hAnsi="Arial" w:cs="Arial"/>
          <w:sz w:val="22"/>
          <w:szCs w:val="22"/>
          <w:lang w:val="en-US"/>
        </w:rPr>
        <w:t>Hywel</w:t>
      </w:r>
      <w:proofErr w:type="spellEnd"/>
      <w:r w:rsidR="000050BC" w:rsidRPr="000050BC">
        <w:rPr>
          <w:rFonts w:ascii="Arial" w:hAnsi="Arial" w:cs="Arial"/>
          <w:sz w:val="22"/>
          <w:szCs w:val="22"/>
          <w:lang w:val="en-US"/>
        </w:rPr>
        <w:t xml:space="preserve"> </w:t>
      </w:r>
      <w:proofErr w:type="spellStart"/>
      <w:r w:rsidR="000050BC" w:rsidRPr="000050BC">
        <w:rPr>
          <w:rFonts w:ascii="Arial" w:hAnsi="Arial" w:cs="Arial"/>
          <w:sz w:val="22"/>
          <w:szCs w:val="22"/>
          <w:lang w:val="en-US"/>
        </w:rPr>
        <w:t>Dda</w:t>
      </w:r>
      <w:proofErr w:type="spellEnd"/>
      <w:r w:rsidR="000050BC" w:rsidRPr="000050BC">
        <w:rPr>
          <w:rFonts w:ascii="Arial" w:hAnsi="Arial" w:cs="Arial"/>
          <w:sz w:val="22"/>
          <w:szCs w:val="22"/>
          <w:lang w:val="en-US"/>
        </w:rPr>
        <w:t xml:space="preserve">, </w:t>
      </w:r>
      <w:proofErr w:type="spellStart"/>
      <w:r w:rsidR="000050BC" w:rsidRPr="000050BC">
        <w:rPr>
          <w:rFonts w:ascii="Arial" w:hAnsi="Arial" w:cs="Arial"/>
          <w:sz w:val="22"/>
          <w:szCs w:val="22"/>
          <w:lang w:val="en-US"/>
        </w:rPr>
        <w:t>Powys</w:t>
      </w:r>
      <w:proofErr w:type="spellEnd"/>
      <w:r w:rsidR="000050BC" w:rsidRPr="000050BC">
        <w:rPr>
          <w:rFonts w:ascii="Arial" w:hAnsi="Arial" w:cs="Arial"/>
          <w:sz w:val="22"/>
          <w:szCs w:val="22"/>
          <w:lang w:val="en-US"/>
        </w:rPr>
        <w:t xml:space="preserve">, </w:t>
      </w:r>
      <w:proofErr w:type="spellStart"/>
      <w:r w:rsidR="000050BC" w:rsidRPr="000050BC">
        <w:rPr>
          <w:rFonts w:ascii="Arial" w:hAnsi="Arial" w:cs="Arial"/>
          <w:sz w:val="22"/>
          <w:szCs w:val="22"/>
          <w:lang w:val="en-US"/>
        </w:rPr>
        <w:t>Aneurin</w:t>
      </w:r>
      <w:proofErr w:type="spellEnd"/>
      <w:r w:rsidR="000050BC" w:rsidRPr="000050BC">
        <w:rPr>
          <w:rFonts w:ascii="Arial" w:hAnsi="Arial" w:cs="Arial"/>
          <w:sz w:val="22"/>
          <w:szCs w:val="22"/>
          <w:lang w:val="en-US"/>
        </w:rPr>
        <w:t xml:space="preserve"> Bevan and Swansea Bay - including Bridgend). If you are outside this area, please call 0845 46 47.</w:t>
      </w:r>
    </w:p>
    <w:p w14:paraId="7AF73319" w14:textId="37BF7777" w:rsidR="00000E00" w:rsidRPr="009E5327" w:rsidRDefault="00000E00" w:rsidP="00000E00">
      <w:pPr>
        <w:pStyle w:val="ListParagraph"/>
        <w:numPr>
          <w:ilvl w:val="0"/>
          <w:numId w:val="20"/>
        </w:numPr>
        <w:spacing w:after="200" w:line="276" w:lineRule="auto"/>
        <w:contextualSpacing/>
        <w:rPr>
          <w:rFonts w:ascii="Arial" w:hAnsi="Arial" w:cs="Arial"/>
          <w:sz w:val="22"/>
          <w:szCs w:val="22"/>
          <w:lang w:val="en-US"/>
        </w:rPr>
      </w:pPr>
      <w:r w:rsidRPr="009E5327">
        <w:rPr>
          <w:rFonts w:ascii="Arial" w:hAnsi="Arial" w:cs="Arial"/>
          <w:sz w:val="22"/>
          <w:szCs w:val="22"/>
          <w:lang w:val="en-US"/>
        </w:rPr>
        <w:t xml:space="preserve">Never attend meetings if you have been advised to isolate by NHS Test and Trace because you have been in contact with a case of </w:t>
      </w:r>
      <w:r w:rsidR="0018224F" w:rsidRPr="009E5327">
        <w:rPr>
          <w:rFonts w:ascii="Arial" w:hAnsi="Arial" w:cs="Arial"/>
          <w:sz w:val="22"/>
          <w:szCs w:val="22"/>
          <w:lang w:val="en-US"/>
        </w:rPr>
        <w:t>Covid-19</w:t>
      </w:r>
      <w:r w:rsidRPr="009E5327">
        <w:rPr>
          <w:rFonts w:ascii="Arial" w:hAnsi="Arial" w:cs="Arial"/>
          <w:sz w:val="22"/>
          <w:szCs w:val="22"/>
          <w:lang w:val="en-US"/>
        </w:rPr>
        <w:t>.</w:t>
      </w:r>
    </w:p>
    <w:p w14:paraId="65EF4CCE" w14:textId="6B85A12E" w:rsidR="0018224F" w:rsidRPr="009E5327" w:rsidRDefault="00000E00" w:rsidP="0018224F">
      <w:pPr>
        <w:pStyle w:val="ListParagraph"/>
        <w:numPr>
          <w:ilvl w:val="0"/>
          <w:numId w:val="20"/>
        </w:numPr>
        <w:spacing w:after="200" w:line="276" w:lineRule="auto"/>
        <w:contextualSpacing/>
        <w:rPr>
          <w:rFonts w:ascii="Arial" w:hAnsi="Arial" w:cs="Arial"/>
          <w:b/>
          <w:sz w:val="22"/>
          <w:szCs w:val="22"/>
        </w:rPr>
      </w:pPr>
      <w:r w:rsidRPr="009E5327">
        <w:rPr>
          <w:rFonts w:ascii="Arial" w:hAnsi="Arial" w:cs="Arial"/>
          <w:sz w:val="22"/>
          <w:szCs w:val="22"/>
          <w:lang w:val="en-US"/>
        </w:rPr>
        <w:t xml:space="preserve">If you need a test but are having problems with the internet or you do not have the internet call 119. </w:t>
      </w:r>
    </w:p>
    <w:p w14:paraId="578A17EF" w14:textId="688736A6" w:rsidR="0018224F" w:rsidRDefault="0018224F" w:rsidP="0018224F">
      <w:pPr>
        <w:rPr>
          <w:rFonts w:ascii="Arial" w:hAnsi="Arial" w:cs="Arial"/>
          <w:b/>
          <w:sz w:val="22"/>
          <w:szCs w:val="22"/>
        </w:rPr>
      </w:pPr>
      <w:r w:rsidRPr="009E5327">
        <w:rPr>
          <w:rFonts w:ascii="Arial" w:hAnsi="Arial" w:cs="Arial"/>
          <w:b/>
          <w:sz w:val="22"/>
          <w:szCs w:val="22"/>
        </w:rPr>
        <w:t>Remember to consider membe</w:t>
      </w:r>
      <w:r w:rsidR="005A727F" w:rsidRPr="009E5327">
        <w:rPr>
          <w:rFonts w:ascii="Arial" w:hAnsi="Arial" w:cs="Arial"/>
          <w:b/>
          <w:sz w:val="22"/>
          <w:szCs w:val="22"/>
        </w:rPr>
        <w:t xml:space="preserve">rs who may not feel comfortable </w:t>
      </w:r>
      <w:r w:rsidRPr="009E5327">
        <w:rPr>
          <w:rFonts w:ascii="Arial" w:hAnsi="Arial" w:cs="Arial"/>
          <w:b/>
          <w:sz w:val="22"/>
          <w:szCs w:val="22"/>
        </w:rPr>
        <w:t>meeting in p</w:t>
      </w:r>
      <w:r w:rsidR="005A727F" w:rsidRPr="009E5327">
        <w:rPr>
          <w:rFonts w:ascii="Arial" w:hAnsi="Arial" w:cs="Arial"/>
          <w:b/>
          <w:sz w:val="22"/>
          <w:szCs w:val="22"/>
        </w:rPr>
        <w:t xml:space="preserve">erson yet (in Breakout Groups). </w:t>
      </w:r>
      <w:r w:rsidRPr="009E5327">
        <w:rPr>
          <w:rFonts w:ascii="Arial" w:hAnsi="Arial" w:cs="Arial"/>
          <w:b/>
          <w:sz w:val="22"/>
          <w:szCs w:val="22"/>
        </w:rPr>
        <w:t xml:space="preserve">Please continue to keep them involved in the various ways WIs have been supporting their members such </w:t>
      </w:r>
      <w:r w:rsidR="00A63815">
        <w:rPr>
          <w:rFonts w:ascii="Arial" w:hAnsi="Arial" w:cs="Arial"/>
          <w:b/>
          <w:sz w:val="22"/>
          <w:szCs w:val="22"/>
        </w:rPr>
        <w:t xml:space="preserve">as </w:t>
      </w:r>
      <w:r w:rsidRPr="009E5327">
        <w:rPr>
          <w:rFonts w:ascii="Arial" w:hAnsi="Arial" w:cs="Arial"/>
          <w:b/>
          <w:sz w:val="22"/>
          <w:szCs w:val="22"/>
        </w:rPr>
        <w:t xml:space="preserve">by providing meetings in a bag, phone calls, pen-pal schemes, </w:t>
      </w:r>
      <w:r w:rsidR="00A63815">
        <w:rPr>
          <w:rFonts w:ascii="Arial" w:hAnsi="Arial" w:cs="Arial"/>
          <w:b/>
          <w:sz w:val="22"/>
          <w:szCs w:val="22"/>
        </w:rPr>
        <w:t xml:space="preserve">and </w:t>
      </w:r>
      <w:r w:rsidRPr="009E5327">
        <w:rPr>
          <w:rFonts w:ascii="Arial" w:hAnsi="Arial" w:cs="Arial"/>
          <w:b/>
          <w:sz w:val="22"/>
          <w:szCs w:val="22"/>
        </w:rPr>
        <w:t xml:space="preserve">actions they can do from home to support local causes such as baking for a foodbank etc. </w:t>
      </w:r>
    </w:p>
    <w:p w14:paraId="264873DE" w14:textId="77777777" w:rsidR="00A63815" w:rsidRDefault="00A63815" w:rsidP="0018224F">
      <w:pPr>
        <w:rPr>
          <w:rFonts w:ascii="Arial" w:hAnsi="Arial" w:cs="Arial"/>
          <w:b/>
          <w:sz w:val="22"/>
          <w:szCs w:val="22"/>
        </w:rPr>
      </w:pPr>
    </w:p>
    <w:p w14:paraId="4491E543" w14:textId="292D90ED" w:rsidR="00A63815" w:rsidRPr="009E5327" w:rsidRDefault="00A63815" w:rsidP="0018224F">
      <w:pPr>
        <w:rPr>
          <w:rFonts w:ascii="Arial" w:hAnsi="Arial" w:cs="Arial"/>
          <w:b/>
          <w:sz w:val="22"/>
          <w:szCs w:val="22"/>
        </w:rPr>
      </w:pPr>
      <w:r>
        <w:rPr>
          <w:rFonts w:ascii="Arial" w:hAnsi="Arial" w:cs="Arial"/>
          <w:b/>
          <w:sz w:val="22"/>
          <w:szCs w:val="22"/>
        </w:rPr>
        <w:t xml:space="preserve">Do also consider whether you need to keep an element of virtual meetings and activities going forward. This will help keep your WI accessible and open. It will support members who cannot attend physical meetings or who joined during the pandemic because you ran virtual activities. More information is available on </w:t>
      </w:r>
      <w:hyperlink r:id="rId23" w:history="1">
        <w:r w:rsidRPr="00A63815">
          <w:rPr>
            <w:rStyle w:val="Hyperlink"/>
            <w:rFonts w:ascii="Arial" w:hAnsi="Arial" w:cs="Arial"/>
            <w:b/>
            <w:sz w:val="22"/>
            <w:szCs w:val="22"/>
          </w:rPr>
          <w:t>My WI</w:t>
        </w:r>
      </w:hyperlink>
      <w:r>
        <w:rPr>
          <w:rFonts w:ascii="Arial" w:hAnsi="Arial" w:cs="Arial"/>
          <w:b/>
          <w:sz w:val="22"/>
          <w:szCs w:val="22"/>
        </w:rPr>
        <w:t>.</w:t>
      </w:r>
    </w:p>
    <w:p w14:paraId="360E240F" w14:textId="77777777" w:rsidR="0018224F" w:rsidRPr="009E5327" w:rsidRDefault="0018224F" w:rsidP="00DC3F60">
      <w:pPr>
        <w:rPr>
          <w:rFonts w:ascii="Arial" w:hAnsi="Arial" w:cs="Arial"/>
          <w:b/>
          <w:sz w:val="22"/>
          <w:szCs w:val="22"/>
        </w:rPr>
      </w:pPr>
    </w:p>
    <w:p w14:paraId="4ED5D286" w14:textId="55E608BB" w:rsidR="00000E00" w:rsidRPr="009E5327" w:rsidRDefault="004C5878" w:rsidP="00DC3F60">
      <w:pPr>
        <w:rPr>
          <w:rFonts w:ascii="Arial" w:hAnsi="Arial" w:cs="Arial"/>
          <w:b/>
          <w:sz w:val="22"/>
          <w:szCs w:val="22"/>
        </w:rPr>
      </w:pPr>
      <w:r w:rsidRPr="009E5327">
        <w:rPr>
          <w:rFonts w:ascii="Arial" w:hAnsi="Arial" w:cs="Arial"/>
          <w:b/>
          <w:sz w:val="22"/>
          <w:szCs w:val="22"/>
        </w:rPr>
        <w:t>Annual Meetings</w:t>
      </w:r>
    </w:p>
    <w:p w14:paraId="072ED07D" w14:textId="64FEE591" w:rsidR="0094263B" w:rsidRPr="009E5327" w:rsidRDefault="0035566A" w:rsidP="004C5878">
      <w:pPr>
        <w:spacing w:after="200" w:line="276" w:lineRule="auto"/>
        <w:contextualSpacing/>
        <w:rPr>
          <w:rStyle w:val="Strong"/>
          <w:rFonts w:ascii="Arial" w:hAnsi="Arial" w:cs="Arial"/>
          <w:b w:val="0"/>
          <w:sz w:val="22"/>
          <w:szCs w:val="22"/>
        </w:rPr>
      </w:pPr>
      <w:r w:rsidRPr="009E5327">
        <w:rPr>
          <w:rStyle w:val="Strong"/>
          <w:rFonts w:ascii="Arial" w:hAnsi="Arial" w:cs="Arial"/>
          <w:b w:val="0"/>
          <w:sz w:val="22"/>
          <w:szCs w:val="22"/>
        </w:rPr>
        <w:t xml:space="preserve">Following a member-wide consultation the Constitution has been formally updated to allow for hybrid </w:t>
      </w:r>
      <w:r w:rsidR="00A63815">
        <w:rPr>
          <w:rStyle w:val="Strong"/>
          <w:rFonts w:ascii="Arial" w:hAnsi="Arial" w:cs="Arial"/>
          <w:b w:val="0"/>
          <w:sz w:val="22"/>
          <w:szCs w:val="22"/>
        </w:rPr>
        <w:t>Annual Meetings</w:t>
      </w:r>
      <w:r w:rsidRPr="009E5327">
        <w:rPr>
          <w:rStyle w:val="Strong"/>
          <w:rFonts w:ascii="Arial" w:hAnsi="Arial" w:cs="Arial"/>
          <w:b w:val="0"/>
          <w:sz w:val="22"/>
          <w:szCs w:val="22"/>
        </w:rPr>
        <w:t>. An updated Constitution will be available on My W</w:t>
      </w:r>
      <w:r w:rsidR="0018224F" w:rsidRPr="009E5327">
        <w:rPr>
          <w:rStyle w:val="Strong"/>
          <w:rFonts w:ascii="Arial" w:hAnsi="Arial" w:cs="Arial"/>
          <w:b w:val="0"/>
          <w:sz w:val="22"/>
          <w:szCs w:val="22"/>
        </w:rPr>
        <w:t>I</w:t>
      </w:r>
      <w:r w:rsidRPr="009E5327">
        <w:rPr>
          <w:rStyle w:val="Strong"/>
          <w:rFonts w:ascii="Arial" w:hAnsi="Arial" w:cs="Arial"/>
          <w:b w:val="0"/>
          <w:sz w:val="22"/>
          <w:szCs w:val="22"/>
        </w:rPr>
        <w:t xml:space="preserve"> </w:t>
      </w:r>
      <w:r w:rsidR="0018224F" w:rsidRPr="009E5327">
        <w:rPr>
          <w:rStyle w:val="Strong"/>
          <w:rFonts w:ascii="Arial" w:hAnsi="Arial" w:cs="Arial"/>
          <w:b w:val="0"/>
          <w:sz w:val="22"/>
          <w:szCs w:val="22"/>
        </w:rPr>
        <w:t>from</w:t>
      </w:r>
      <w:r w:rsidRPr="009E5327">
        <w:rPr>
          <w:rStyle w:val="Strong"/>
          <w:rFonts w:ascii="Arial" w:hAnsi="Arial" w:cs="Arial"/>
          <w:b w:val="0"/>
          <w:sz w:val="22"/>
          <w:szCs w:val="22"/>
        </w:rPr>
        <w:t xml:space="preserve"> 1 April. </w:t>
      </w:r>
    </w:p>
    <w:p w14:paraId="74E9D3AF" w14:textId="532A529D" w:rsidR="004C5878" w:rsidRPr="009E5327" w:rsidRDefault="0035566A" w:rsidP="004C5878">
      <w:pPr>
        <w:spacing w:after="200" w:line="276" w:lineRule="auto"/>
        <w:contextualSpacing/>
        <w:rPr>
          <w:rFonts w:ascii="Arial" w:eastAsia="Times New Roman" w:hAnsi="Arial" w:cs="Arial"/>
          <w:b/>
          <w:color w:val="393939"/>
          <w:sz w:val="22"/>
          <w:szCs w:val="22"/>
        </w:rPr>
      </w:pPr>
      <w:r w:rsidRPr="009E5327">
        <w:rPr>
          <w:rStyle w:val="Strong"/>
          <w:rFonts w:ascii="Arial" w:hAnsi="Arial" w:cs="Arial"/>
          <w:b w:val="0"/>
          <w:sz w:val="22"/>
          <w:szCs w:val="22"/>
        </w:rPr>
        <w:t>In the meantime</w:t>
      </w:r>
      <w:r w:rsidR="0094263B" w:rsidRPr="009E5327">
        <w:rPr>
          <w:rStyle w:val="Strong"/>
          <w:rFonts w:ascii="Arial" w:hAnsi="Arial" w:cs="Arial"/>
          <w:b w:val="0"/>
          <w:sz w:val="22"/>
          <w:szCs w:val="22"/>
        </w:rPr>
        <w:t>,</w:t>
      </w:r>
      <w:r w:rsidRPr="009E5327">
        <w:rPr>
          <w:rStyle w:val="Strong"/>
          <w:rFonts w:ascii="Arial" w:hAnsi="Arial" w:cs="Arial"/>
          <w:b w:val="0"/>
          <w:sz w:val="22"/>
          <w:szCs w:val="22"/>
        </w:rPr>
        <w:t xml:space="preserve"> should you have any questions about holding your Annual </w:t>
      </w:r>
      <w:r w:rsidR="0094263B" w:rsidRPr="009E5327">
        <w:rPr>
          <w:rStyle w:val="Strong"/>
          <w:rFonts w:ascii="Arial" w:hAnsi="Arial" w:cs="Arial"/>
          <w:b w:val="0"/>
          <w:sz w:val="22"/>
          <w:szCs w:val="22"/>
        </w:rPr>
        <w:t>Meeting,</w:t>
      </w:r>
      <w:r w:rsidRPr="009E5327">
        <w:rPr>
          <w:rStyle w:val="Strong"/>
          <w:rFonts w:ascii="Arial" w:hAnsi="Arial" w:cs="Arial"/>
          <w:b w:val="0"/>
          <w:sz w:val="22"/>
          <w:szCs w:val="22"/>
        </w:rPr>
        <w:t xml:space="preserve"> ple</w:t>
      </w:r>
      <w:r w:rsidR="0094263B" w:rsidRPr="009E5327">
        <w:rPr>
          <w:rStyle w:val="Strong"/>
          <w:rFonts w:ascii="Arial" w:hAnsi="Arial" w:cs="Arial"/>
          <w:b w:val="0"/>
          <w:sz w:val="22"/>
          <w:szCs w:val="22"/>
        </w:rPr>
        <w:t>a</w:t>
      </w:r>
      <w:r w:rsidRPr="009E5327">
        <w:rPr>
          <w:rStyle w:val="Strong"/>
          <w:rFonts w:ascii="Arial" w:hAnsi="Arial" w:cs="Arial"/>
          <w:b w:val="0"/>
          <w:sz w:val="22"/>
          <w:szCs w:val="22"/>
        </w:rPr>
        <w:t xml:space="preserve">se contact your federation in the first </w:t>
      </w:r>
      <w:proofErr w:type="gramStart"/>
      <w:r w:rsidRPr="009E5327">
        <w:rPr>
          <w:rStyle w:val="Strong"/>
          <w:rFonts w:ascii="Arial" w:hAnsi="Arial" w:cs="Arial"/>
          <w:b w:val="0"/>
          <w:sz w:val="22"/>
          <w:szCs w:val="22"/>
        </w:rPr>
        <w:t>instance.</w:t>
      </w:r>
      <w:proofErr w:type="gramEnd"/>
      <w:r w:rsidRPr="009E5327">
        <w:rPr>
          <w:rStyle w:val="Strong"/>
          <w:rFonts w:ascii="Arial" w:hAnsi="Arial" w:cs="Arial"/>
          <w:b w:val="0"/>
          <w:sz w:val="22"/>
          <w:szCs w:val="22"/>
        </w:rPr>
        <w:t xml:space="preserve"> You can </w:t>
      </w:r>
      <w:r w:rsidR="0094263B" w:rsidRPr="009E5327">
        <w:rPr>
          <w:rStyle w:val="Strong"/>
          <w:rFonts w:ascii="Arial" w:hAnsi="Arial" w:cs="Arial"/>
          <w:b w:val="0"/>
          <w:sz w:val="22"/>
          <w:szCs w:val="22"/>
        </w:rPr>
        <w:t xml:space="preserve">also contact the Membership Team </w:t>
      </w:r>
      <w:hyperlink r:id="rId24" w:history="1">
        <w:r w:rsidR="0094263B" w:rsidRPr="009E5327">
          <w:rPr>
            <w:rStyle w:val="Hyperlink"/>
            <w:rFonts w:ascii="Arial" w:hAnsi="Arial" w:cs="Arial"/>
            <w:sz w:val="22"/>
            <w:szCs w:val="22"/>
          </w:rPr>
          <w:t>membership@nfwi.org.uk</w:t>
        </w:r>
      </w:hyperlink>
      <w:r w:rsidR="0094263B" w:rsidRPr="009E5327">
        <w:rPr>
          <w:rStyle w:val="Strong"/>
          <w:rFonts w:ascii="Arial" w:hAnsi="Arial" w:cs="Arial"/>
          <w:b w:val="0"/>
          <w:color w:val="393939"/>
          <w:sz w:val="22"/>
          <w:szCs w:val="22"/>
        </w:rPr>
        <w:t xml:space="preserve"> </w:t>
      </w:r>
    </w:p>
    <w:p w14:paraId="6B8161D6" w14:textId="77777777" w:rsidR="00535DAC" w:rsidRPr="009E5327" w:rsidRDefault="00535DAC" w:rsidP="00DC3F60">
      <w:pPr>
        <w:rPr>
          <w:rFonts w:ascii="Arial" w:hAnsi="Arial" w:cs="Arial"/>
          <w:sz w:val="22"/>
          <w:szCs w:val="22"/>
        </w:rPr>
      </w:pPr>
    </w:p>
    <w:p w14:paraId="495C3943" w14:textId="77777777" w:rsidR="0035566A" w:rsidRPr="001C47A6" w:rsidRDefault="0035566A" w:rsidP="00DC3F60">
      <w:pPr>
        <w:rPr>
          <w:rFonts w:ascii="Arial" w:hAnsi="Arial" w:cs="Arial"/>
        </w:rPr>
      </w:pPr>
    </w:p>
    <w:p w14:paraId="1333F40F" w14:textId="6F630475" w:rsidR="00535DAC" w:rsidRPr="001C47A6" w:rsidRDefault="00535DAC" w:rsidP="00DC3F60">
      <w:pPr>
        <w:rPr>
          <w:rFonts w:ascii="Arial" w:hAnsi="Arial" w:cs="Arial"/>
          <w:b/>
        </w:rPr>
      </w:pPr>
      <w:r w:rsidRPr="001C47A6">
        <w:rPr>
          <w:rFonts w:ascii="Arial" w:hAnsi="Arial" w:cs="Arial"/>
          <w:b/>
        </w:rPr>
        <w:t>From 12 April</w:t>
      </w:r>
    </w:p>
    <w:p w14:paraId="0501AEE8" w14:textId="4C1B3B23" w:rsidR="00D34ECF" w:rsidRPr="009E5327" w:rsidRDefault="00535DAC" w:rsidP="00DC3F60">
      <w:pPr>
        <w:rPr>
          <w:rFonts w:ascii="Arial" w:hAnsi="Arial" w:cs="Arial"/>
          <w:sz w:val="22"/>
          <w:szCs w:val="22"/>
        </w:rPr>
      </w:pPr>
      <w:r w:rsidRPr="009E5327">
        <w:rPr>
          <w:rFonts w:ascii="Arial" w:hAnsi="Arial" w:cs="Arial"/>
          <w:sz w:val="22"/>
          <w:szCs w:val="22"/>
        </w:rPr>
        <w:t xml:space="preserve">The </w:t>
      </w:r>
      <w:r w:rsidR="00D34ECF" w:rsidRPr="009E5327">
        <w:rPr>
          <w:rFonts w:ascii="Arial" w:hAnsi="Arial" w:cs="Arial"/>
          <w:sz w:val="22"/>
          <w:szCs w:val="22"/>
        </w:rPr>
        <w:t>G</w:t>
      </w:r>
      <w:r w:rsidRPr="009E5327">
        <w:rPr>
          <w:rFonts w:ascii="Arial" w:hAnsi="Arial" w:cs="Arial"/>
          <w:sz w:val="22"/>
          <w:szCs w:val="22"/>
        </w:rPr>
        <w:t>overnment will review the infection rate and decide whether the country can proceed to the next step in the roadmap out of lockdown</w:t>
      </w:r>
      <w:r w:rsidR="008874C3">
        <w:rPr>
          <w:rFonts w:ascii="Arial" w:hAnsi="Arial" w:cs="Arial"/>
          <w:sz w:val="22"/>
          <w:szCs w:val="22"/>
        </w:rPr>
        <w:t xml:space="preserve"> (step two</w:t>
      </w:r>
      <w:r w:rsidR="00D34ECF" w:rsidRPr="009E5327">
        <w:rPr>
          <w:rFonts w:ascii="Arial" w:hAnsi="Arial" w:cs="Arial"/>
          <w:sz w:val="22"/>
          <w:szCs w:val="22"/>
        </w:rPr>
        <w:t>)</w:t>
      </w:r>
      <w:r w:rsidRPr="009E5327">
        <w:rPr>
          <w:rFonts w:ascii="Arial" w:hAnsi="Arial" w:cs="Arial"/>
          <w:sz w:val="22"/>
          <w:szCs w:val="22"/>
        </w:rPr>
        <w:t xml:space="preserve">. All being well, outdoor venues </w:t>
      </w:r>
      <w:r w:rsidR="00FB7776" w:rsidRPr="009E5327">
        <w:rPr>
          <w:rFonts w:ascii="Arial" w:hAnsi="Arial" w:cs="Arial"/>
          <w:sz w:val="22"/>
          <w:szCs w:val="22"/>
        </w:rPr>
        <w:t xml:space="preserve">and some non-essential retail and public buildings will be allowed to re-open </w:t>
      </w:r>
      <w:r w:rsidRPr="009E5327">
        <w:rPr>
          <w:rFonts w:ascii="Arial" w:hAnsi="Arial" w:cs="Arial"/>
          <w:sz w:val="22"/>
          <w:szCs w:val="22"/>
        </w:rPr>
        <w:t xml:space="preserve">in England from the 12 April. </w:t>
      </w:r>
    </w:p>
    <w:p w14:paraId="06EAA55B" w14:textId="77777777" w:rsidR="00D34ECF" w:rsidRPr="009E5327" w:rsidRDefault="00D34ECF" w:rsidP="00DC3F60">
      <w:pPr>
        <w:rPr>
          <w:rFonts w:ascii="Arial" w:hAnsi="Arial" w:cs="Arial"/>
          <w:sz w:val="22"/>
          <w:szCs w:val="22"/>
        </w:rPr>
      </w:pPr>
    </w:p>
    <w:p w14:paraId="5D9332FF" w14:textId="2C9FBB8C" w:rsidR="00535DAC" w:rsidRPr="009E5327" w:rsidRDefault="00535DAC" w:rsidP="00DC3F60">
      <w:pPr>
        <w:rPr>
          <w:rFonts w:ascii="Arial" w:hAnsi="Arial" w:cs="Arial"/>
          <w:sz w:val="22"/>
          <w:szCs w:val="22"/>
        </w:rPr>
      </w:pPr>
      <w:r w:rsidRPr="009E5327">
        <w:rPr>
          <w:rFonts w:ascii="Arial" w:hAnsi="Arial" w:cs="Arial"/>
          <w:sz w:val="22"/>
          <w:szCs w:val="22"/>
        </w:rPr>
        <w:t>This will give more scope for outdoor activities that Breakout Groups can organise.</w:t>
      </w:r>
    </w:p>
    <w:p w14:paraId="1580CCF5" w14:textId="77777777" w:rsidR="00535DAC" w:rsidRPr="009E5327" w:rsidRDefault="00535DAC" w:rsidP="00DC3F60">
      <w:pPr>
        <w:rPr>
          <w:rFonts w:ascii="Arial" w:hAnsi="Arial" w:cs="Arial"/>
          <w:sz w:val="22"/>
          <w:szCs w:val="22"/>
        </w:rPr>
      </w:pPr>
    </w:p>
    <w:p w14:paraId="7DA218D4" w14:textId="1E06D2D2" w:rsidR="00535DAC" w:rsidRPr="009E5327" w:rsidRDefault="00535DAC" w:rsidP="00DC3F60">
      <w:pPr>
        <w:rPr>
          <w:rFonts w:ascii="Arial" w:hAnsi="Arial" w:cs="Arial"/>
          <w:sz w:val="22"/>
          <w:szCs w:val="22"/>
        </w:rPr>
      </w:pPr>
      <w:r w:rsidRPr="009E5327">
        <w:rPr>
          <w:rFonts w:ascii="Arial" w:hAnsi="Arial" w:cs="Arial"/>
          <w:sz w:val="22"/>
          <w:szCs w:val="22"/>
        </w:rPr>
        <w:t xml:space="preserve">Please note people will only be allowed </w:t>
      </w:r>
      <w:r w:rsidR="00B93298" w:rsidRPr="009E5327">
        <w:rPr>
          <w:rFonts w:ascii="Arial" w:hAnsi="Arial" w:cs="Arial"/>
          <w:sz w:val="22"/>
          <w:szCs w:val="22"/>
        </w:rPr>
        <w:t xml:space="preserve">in </w:t>
      </w:r>
      <w:r w:rsidRPr="009E5327">
        <w:rPr>
          <w:rFonts w:ascii="Arial" w:hAnsi="Arial" w:cs="Arial"/>
          <w:sz w:val="22"/>
          <w:szCs w:val="22"/>
        </w:rPr>
        <w:t>o</w:t>
      </w:r>
      <w:r w:rsidR="003E4C3D">
        <w:rPr>
          <w:rFonts w:ascii="Arial" w:hAnsi="Arial" w:cs="Arial"/>
          <w:sz w:val="22"/>
          <w:szCs w:val="22"/>
        </w:rPr>
        <w:t xml:space="preserve">utdoor venues in a maximum of six </w:t>
      </w:r>
      <w:r w:rsidRPr="009E5327">
        <w:rPr>
          <w:rFonts w:ascii="Arial" w:hAnsi="Arial" w:cs="Arial"/>
          <w:sz w:val="22"/>
          <w:szCs w:val="22"/>
        </w:rPr>
        <w:t>people so the Rule of Six outdoors still applies.</w:t>
      </w:r>
    </w:p>
    <w:p w14:paraId="7ED626BF" w14:textId="77777777" w:rsidR="00535DAC" w:rsidRPr="009E5327" w:rsidRDefault="00535DAC" w:rsidP="00DC3F60">
      <w:pPr>
        <w:rPr>
          <w:rFonts w:ascii="Arial" w:hAnsi="Arial" w:cs="Arial"/>
          <w:sz w:val="22"/>
          <w:szCs w:val="22"/>
        </w:rPr>
      </w:pPr>
    </w:p>
    <w:p w14:paraId="1053074D" w14:textId="3FA9C409" w:rsidR="00D34ECF" w:rsidRPr="009E5327" w:rsidRDefault="00E936E1" w:rsidP="00DC3F60">
      <w:pPr>
        <w:rPr>
          <w:rFonts w:ascii="Arial" w:hAnsi="Arial" w:cs="Arial"/>
          <w:sz w:val="22"/>
          <w:szCs w:val="22"/>
        </w:rPr>
      </w:pP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Pr="009E5327">
        <w:rPr>
          <w:rFonts w:ascii="Arial" w:hAnsi="Arial" w:cs="Arial"/>
          <w:sz w:val="22"/>
          <w:szCs w:val="22"/>
        </w:rPr>
        <w:softHyphen/>
      </w:r>
      <w:r w:rsidR="00FB7776" w:rsidRPr="009E5327">
        <w:rPr>
          <w:rFonts w:ascii="Arial" w:hAnsi="Arial" w:cs="Arial"/>
          <w:sz w:val="22"/>
          <w:szCs w:val="22"/>
        </w:rPr>
        <w:t xml:space="preserve">As part of </w:t>
      </w:r>
      <w:proofErr w:type="gramStart"/>
      <w:r w:rsidR="00FB7776" w:rsidRPr="009E5327">
        <w:rPr>
          <w:rFonts w:ascii="Arial" w:hAnsi="Arial" w:cs="Arial"/>
          <w:sz w:val="22"/>
          <w:szCs w:val="22"/>
        </w:rPr>
        <w:t>this reopening</w:t>
      </w:r>
      <w:r w:rsidR="00553E65" w:rsidRPr="009E5327">
        <w:rPr>
          <w:rFonts w:ascii="Arial" w:hAnsi="Arial" w:cs="Arial"/>
          <w:sz w:val="22"/>
          <w:szCs w:val="22"/>
        </w:rPr>
        <w:t>,</w:t>
      </w:r>
      <w:r w:rsidR="00FB7776" w:rsidRPr="009E5327">
        <w:rPr>
          <w:rFonts w:ascii="Arial" w:hAnsi="Arial" w:cs="Arial"/>
          <w:sz w:val="22"/>
          <w:szCs w:val="22"/>
        </w:rPr>
        <w:t xml:space="preserve"> community centres</w:t>
      </w:r>
      <w:proofErr w:type="gramEnd"/>
      <w:r w:rsidR="00FB7776" w:rsidRPr="009E5327">
        <w:rPr>
          <w:rFonts w:ascii="Arial" w:hAnsi="Arial" w:cs="Arial"/>
          <w:sz w:val="22"/>
          <w:szCs w:val="22"/>
        </w:rPr>
        <w:t xml:space="preserve"> </w:t>
      </w:r>
      <w:r w:rsidR="005A727F" w:rsidRPr="009E5327">
        <w:rPr>
          <w:rFonts w:ascii="Arial" w:hAnsi="Arial" w:cs="Arial"/>
          <w:sz w:val="22"/>
          <w:szCs w:val="22"/>
        </w:rPr>
        <w:t>will also be able to</w:t>
      </w:r>
      <w:r w:rsidR="00FB7776" w:rsidRPr="009E5327">
        <w:rPr>
          <w:rFonts w:ascii="Arial" w:hAnsi="Arial" w:cs="Arial"/>
          <w:sz w:val="22"/>
          <w:szCs w:val="22"/>
        </w:rPr>
        <w:t xml:space="preserve"> re-open</w:t>
      </w:r>
      <w:r w:rsidR="007E538A" w:rsidRPr="009E5327">
        <w:rPr>
          <w:rFonts w:ascii="Arial" w:hAnsi="Arial" w:cs="Arial"/>
          <w:sz w:val="22"/>
          <w:szCs w:val="22"/>
        </w:rPr>
        <w:t xml:space="preserve"> for a limited number of purposes</w:t>
      </w:r>
      <w:r w:rsidR="00FB7776" w:rsidRPr="009E5327">
        <w:rPr>
          <w:rFonts w:ascii="Arial" w:hAnsi="Arial" w:cs="Arial"/>
          <w:sz w:val="22"/>
          <w:szCs w:val="22"/>
        </w:rPr>
        <w:t>.</w:t>
      </w:r>
    </w:p>
    <w:p w14:paraId="7A43D628" w14:textId="77777777" w:rsidR="00D34ECF" w:rsidRPr="009E5327" w:rsidRDefault="00D34ECF" w:rsidP="00DC3F60">
      <w:pPr>
        <w:rPr>
          <w:rFonts w:ascii="Arial" w:hAnsi="Arial" w:cs="Arial"/>
          <w:sz w:val="22"/>
          <w:szCs w:val="22"/>
        </w:rPr>
      </w:pPr>
    </w:p>
    <w:p w14:paraId="61A54C82" w14:textId="3564EF97" w:rsidR="00D34ECF" w:rsidRPr="009E5327" w:rsidRDefault="00582A8B" w:rsidP="00DC3F60">
      <w:pPr>
        <w:rPr>
          <w:rFonts w:ascii="Arial" w:hAnsi="Arial" w:cs="Arial"/>
          <w:sz w:val="22"/>
          <w:szCs w:val="22"/>
        </w:rPr>
      </w:pPr>
      <w:r w:rsidRPr="009E5327">
        <w:rPr>
          <w:rFonts w:ascii="Arial" w:hAnsi="Arial" w:cs="Arial"/>
          <w:sz w:val="22"/>
          <w:szCs w:val="22"/>
        </w:rPr>
        <w:t xml:space="preserve">From gov.uk: </w:t>
      </w:r>
      <w:r w:rsidR="00D34ECF" w:rsidRPr="009E5327">
        <w:rPr>
          <w:rFonts w:ascii="Arial" w:hAnsi="Arial" w:cs="Arial"/>
          <w:sz w:val="22"/>
          <w:szCs w:val="22"/>
        </w:rPr>
        <w:t>“…indoor events that bring people together - even if they do not mix with other househ</w:t>
      </w:r>
      <w:r w:rsidR="008874C3">
        <w:rPr>
          <w:rFonts w:ascii="Arial" w:hAnsi="Arial" w:cs="Arial"/>
          <w:sz w:val="22"/>
          <w:szCs w:val="22"/>
        </w:rPr>
        <w:t>olds - must not run until Step three</w:t>
      </w:r>
      <w:r w:rsidR="00D34ECF" w:rsidRPr="009E5327">
        <w:rPr>
          <w:rFonts w:ascii="Arial" w:hAnsi="Arial" w:cs="Arial"/>
          <w:sz w:val="22"/>
          <w:szCs w:val="22"/>
        </w:rPr>
        <w:t xml:space="preserve"> [17 May]. This is only permitted if there is an explicit exemption…”</w:t>
      </w:r>
    </w:p>
    <w:p w14:paraId="4E694444" w14:textId="77777777" w:rsidR="00D34ECF" w:rsidRPr="009E5327" w:rsidRDefault="00D34ECF" w:rsidP="00DC3F60">
      <w:pPr>
        <w:rPr>
          <w:rFonts w:ascii="Arial" w:hAnsi="Arial" w:cs="Arial"/>
          <w:sz w:val="22"/>
          <w:szCs w:val="22"/>
        </w:rPr>
      </w:pPr>
    </w:p>
    <w:p w14:paraId="4D2828C9" w14:textId="5CAF196A" w:rsidR="00D34ECF" w:rsidRPr="009E5327" w:rsidRDefault="00D34ECF" w:rsidP="00DC3F60">
      <w:pPr>
        <w:rPr>
          <w:rFonts w:ascii="Arial" w:hAnsi="Arial" w:cs="Arial"/>
          <w:sz w:val="22"/>
          <w:szCs w:val="22"/>
        </w:rPr>
      </w:pPr>
      <w:r w:rsidRPr="009E5327">
        <w:rPr>
          <w:rFonts w:ascii="Arial" w:hAnsi="Arial" w:cs="Arial"/>
          <w:b/>
          <w:sz w:val="22"/>
          <w:szCs w:val="22"/>
        </w:rPr>
        <w:t>There are no exemptions for WI meetings.</w:t>
      </w:r>
      <w:r w:rsidR="00582A8B" w:rsidRPr="009E5327">
        <w:rPr>
          <w:rFonts w:ascii="Arial" w:hAnsi="Arial" w:cs="Arial"/>
          <w:b/>
          <w:sz w:val="22"/>
          <w:szCs w:val="22"/>
        </w:rPr>
        <w:t xml:space="preserve"> </w:t>
      </w:r>
      <w:r w:rsidR="00582A8B" w:rsidRPr="009E5327">
        <w:rPr>
          <w:rFonts w:ascii="Arial" w:hAnsi="Arial" w:cs="Arial"/>
          <w:sz w:val="22"/>
          <w:szCs w:val="22"/>
        </w:rPr>
        <w:t xml:space="preserve">For a list of exempted indoor events allowed in community centres from 12 April please see gov.uk </w:t>
      </w:r>
      <w:hyperlink r:id="rId25" w:history="1">
        <w:r w:rsidR="00582A8B" w:rsidRPr="009E5327">
          <w:rPr>
            <w:rStyle w:val="Hyperlink"/>
            <w:rFonts w:ascii="Arial" w:hAnsi="Arial" w:cs="Arial"/>
            <w:sz w:val="22"/>
            <w:szCs w:val="22"/>
          </w:rPr>
          <w:t>here</w:t>
        </w:r>
      </w:hyperlink>
    </w:p>
    <w:p w14:paraId="087EE72D" w14:textId="77777777" w:rsidR="00EF78C7" w:rsidRPr="009E5327" w:rsidRDefault="00EF78C7" w:rsidP="00DC3F60">
      <w:pPr>
        <w:rPr>
          <w:rFonts w:ascii="Arial" w:hAnsi="Arial" w:cs="Arial"/>
          <w:b/>
          <w:sz w:val="22"/>
          <w:szCs w:val="22"/>
        </w:rPr>
      </w:pPr>
    </w:p>
    <w:p w14:paraId="6B310BB1" w14:textId="77777777" w:rsidR="005A727F" w:rsidRPr="009E5327" w:rsidRDefault="00EF78C7" w:rsidP="00DC3F60">
      <w:pPr>
        <w:rPr>
          <w:rFonts w:ascii="Arial" w:hAnsi="Arial" w:cs="Arial"/>
          <w:sz w:val="22"/>
          <w:szCs w:val="22"/>
        </w:rPr>
      </w:pPr>
      <w:r w:rsidRPr="009E5327">
        <w:rPr>
          <w:rFonts w:ascii="Arial" w:hAnsi="Arial" w:cs="Arial"/>
          <w:sz w:val="22"/>
          <w:szCs w:val="22"/>
        </w:rPr>
        <w:t>For federations and WIs that own their own halls and may be part of the re-opening on 12</w:t>
      </w:r>
      <w:r w:rsidR="00AA3666" w:rsidRPr="009E5327">
        <w:rPr>
          <w:rFonts w:ascii="Arial" w:hAnsi="Arial" w:cs="Arial"/>
          <w:sz w:val="22"/>
          <w:szCs w:val="22"/>
        </w:rPr>
        <w:t xml:space="preserve"> </w:t>
      </w:r>
      <w:r w:rsidRPr="009E5327">
        <w:rPr>
          <w:rFonts w:ascii="Arial" w:hAnsi="Arial" w:cs="Arial"/>
          <w:sz w:val="22"/>
          <w:szCs w:val="22"/>
        </w:rPr>
        <w:t>April there is further information in Appendi</w:t>
      </w:r>
      <w:r w:rsidR="007D32D2" w:rsidRPr="009E5327">
        <w:rPr>
          <w:rFonts w:ascii="Arial" w:hAnsi="Arial" w:cs="Arial"/>
          <w:sz w:val="22"/>
          <w:szCs w:val="22"/>
        </w:rPr>
        <w:t xml:space="preserve">x </w:t>
      </w:r>
      <w:r w:rsidR="006D2B19" w:rsidRPr="009E5327">
        <w:rPr>
          <w:rFonts w:ascii="Arial" w:hAnsi="Arial" w:cs="Arial"/>
          <w:sz w:val="22"/>
          <w:szCs w:val="22"/>
        </w:rPr>
        <w:t>G</w:t>
      </w:r>
      <w:r w:rsidR="00AA3666" w:rsidRPr="009E5327">
        <w:rPr>
          <w:rFonts w:ascii="Arial" w:hAnsi="Arial" w:cs="Arial"/>
          <w:sz w:val="22"/>
          <w:szCs w:val="22"/>
        </w:rPr>
        <w:t>.</w:t>
      </w:r>
    </w:p>
    <w:p w14:paraId="06D28341" w14:textId="77777777" w:rsidR="003E4C3D" w:rsidRDefault="003E4C3D" w:rsidP="00DC3F60">
      <w:pPr>
        <w:rPr>
          <w:rFonts w:ascii="Arial" w:hAnsi="Arial" w:cs="Arial"/>
          <w:b/>
          <w:sz w:val="22"/>
          <w:szCs w:val="22"/>
        </w:rPr>
      </w:pPr>
    </w:p>
    <w:p w14:paraId="55021A98" w14:textId="77777777" w:rsidR="003E4C3D" w:rsidRDefault="003E4C3D" w:rsidP="00DC3F60">
      <w:pPr>
        <w:rPr>
          <w:rFonts w:ascii="Arial" w:hAnsi="Arial" w:cs="Arial"/>
          <w:b/>
          <w:sz w:val="22"/>
          <w:szCs w:val="22"/>
        </w:rPr>
      </w:pPr>
    </w:p>
    <w:p w14:paraId="4A75ADF7" w14:textId="539A68E1" w:rsidR="00EF78C7" w:rsidRPr="001C47A6" w:rsidRDefault="00EF78C7" w:rsidP="00DC3F60">
      <w:pPr>
        <w:rPr>
          <w:rFonts w:ascii="Arial" w:hAnsi="Arial" w:cs="Arial"/>
        </w:rPr>
      </w:pPr>
      <w:r w:rsidRPr="001C47A6">
        <w:rPr>
          <w:rFonts w:ascii="Arial" w:hAnsi="Arial" w:cs="Arial"/>
          <w:b/>
        </w:rPr>
        <w:t>From 17 May</w:t>
      </w:r>
    </w:p>
    <w:p w14:paraId="60FE3187" w14:textId="510921F9" w:rsidR="00800046" w:rsidRPr="009E5327" w:rsidRDefault="00D34ECF" w:rsidP="00DC3F60">
      <w:pPr>
        <w:rPr>
          <w:rFonts w:ascii="Arial" w:hAnsi="Arial" w:cs="Arial"/>
          <w:sz w:val="22"/>
          <w:szCs w:val="22"/>
        </w:rPr>
      </w:pPr>
      <w:r w:rsidRPr="009E5327">
        <w:rPr>
          <w:rFonts w:ascii="Arial" w:hAnsi="Arial" w:cs="Arial"/>
          <w:sz w:val="22"/>
          <w:szCs w:val="22"/>
        </w:rPr>
        <w:t>The Government will review the infection rate and decide if t</w:t>
      </w:r>
      <w:r w:rsidR="008874C3">
        <w:rPr>
          <w:rFonts w:ascii="Arial" w:hAnsi="Arial" w:cs="Arial"/>
          <w:sz w:val="22"/>
          <w:szCs w:val="22"/>
        </w:rPr>
        <w:t>he country can proceed to step three</w:t>
      </w:r>
      <w:r w:rsidRPr="009E5327">
        <w:rPr>
          <w:rFonts w:ascii="Arial" w:hAnsi="Arial" w:cs="Arial"/>
          <w:sz w:val="22"/>
          <w:szCs w:val="22"/>
        </w:rPr>
        <w:t xml:space="preserve"> at the earliest on 17 May. </w:t>
      </w:r>
      <w:r w:rsidR="008E2D1D" w:rsidRPr="009E5327">
        <w:rPr>
          <w:rFonts w:ascii="Arial" w:hAnsi="Arial" w:cs="Arial"/>
          <w:sz w:val="22"/>
          <w:szCs w:val="22"/>
        </w:rPr>
        <w:t>Assuming all has gone well with Coronavirus infection rates leading up to this date, t</w:t>
      </w:r>
      <w:r w:rsidRPr="009E5327">
        <w:rPr>
          <w:rFonts w:ascii="Arial" w:hAnsi="Arial" w:cs="Arial"/>
          <w:sz w:val="22"/>
          <w:szCs w:val="22"/>
        </w:rPr>
        <w:t xml:space="preserve">his is when indoor meetings in groups of </w:t>
      </w:r>
      <w:r w:rsidR="008E2D1D" w:rsidRPr="009E5327">
        <w:rPr>
          <w:rFonts w:ascii="Arial" w:hAnsi="Arial" w:cs="Arial"/>
          <w:sz w:val="22"/>
          <w:szCs w:val="22"/>
        </w:rPr>
        <w:t>six</w:t>
      </w:r>
      <w:r w:rsidR="00AA3666" w:rsidRPr="009E5327">
        <w:rPr>
          <w:rFonts w:ascii="Arial" w:hAnsi="Arial" w:cs="Arial"/>
          <w:sz w:val="22"/>
          <w:szCs w:val="22"/>
        </w:rPr>
        <w:t xml:space="preserve"> </w:t>
      </w:r>
      <w:r w:rsidRPr="009E5327">
        <w:rPr>
          <w:rFonts w:ascii="Arial" w:hAnsi="Arial" w:cs="Arial"/>
          <w:sz w:val="22"/>
          <w:szCs w:val="22"/>
        </w:rPr>
        <w:t>will be allowed</w:t>
      </w:r>
      <w:r w:rsidR="005A727F" w:rsidRPr="009E5327">
        <w:rPr>
          <w:rFonts w:ascii="Arial" w:hAnsi="Arial" w:cs="Arial"/>
          <w:sz w:val="22"/>
          <w:szCs w:val="22"/>
        </w:rPr>
        <w:t xml:space="preserve"> (Rule of S</w:t>
      </w:r>
      <w:r w:rsidR="00EF78C7" w:rsidRPr="009E5327">
        <w:rPr>
          <w:rFonts w:ascii="Arial" w:hAnsi="Arial" w:cs="Arial"/>
          <w:sz w:val="22"/>
          <w:szCs w:val="22"/>
        </w:rPr>
        <w:t>ix)</w:t>
      </w:r>
      <w:r w:rsidRPr="009E5327">
        <w:rPr>
          <w:rFonts w:ascii="Arial" w:hAnsi="Arial" w:cs="Arial"/>
          <w:sz w:val="22"/>
          <w:szCs w:val="22"/>
        </w:rPr>
        <w:t>.</w:t>
      </w:r>
      <w:r w:rsidR="00800046" w:rsidRPr="009E5327">
        <w:rPr>
          <w:rFonts w:ascii="Arial" w:hAnsi="Arial" w:cs="Arial"/>
          <w:sz w:val="22"/>
          <w:szCs w:val="22"/>
        </w:rPr>
        <w:t xml:space="preserve"> </w:t>
      </w:r>
    </w:p>
    <w:p w14:paraId="43F45E58" w14:textId="77777777" w:rsidR="00800046" w:rsidRPr="009E5327" w:rsidRDefault="00800046" w:rsidP="00DC3F60">
      <w:pPr>
        <w:rPr>
          <w:rFonts w:ascii="Arial" w:hAnsi="Arial" w:cs="Arial"/>
          <w:sz w:val="22"/>
          <w:szCs w:val="22"/>
        </w:rPr>
      </w:pPr>
    </w:p>
    <w:p w14:paraId="5112875B" w14:textId="08D267EA" w:rsidR="00D34ECF" w:rsidRPr="009E5327" w:rsidRDefault="00800046" w:rsidP="00DC3F60">
      <w:pPr>
        <w:rPr>
          <w:rFonts w:ascii="Arial" w:hAnsi="Arial" w:cs="Arial"/>
          <w:sz w:val="22"/>
          <w:szCs w:val="22"/>
        </w:rPr>
      </w:pPr>
      <w:r w:rsidRPr="009E5327">
        <w:rPr>
          <w:rFonts w:ascii="Arial" w:hAnsi="Arial" w:cs="Arial"/>
          <w:sz w:val="22"/>
          <w:szCs w:val="22"/>
        </w:rPr>
        <w:t>Groups outside will be allowed to meet in a maximum of 30 people.</w:t>
      </w:r>
    </w:p>
    <w:p w14:paraId="10D44012" w14:textId="77777777" w:rsidR="00800046" w:rsidRPr="009E5327" w:rsidRDefault="00800046" w:rsidP="00DC3F60">
      <w:pPr>
        <w:rPr>
          <w:rFonts w:ascii="Arial" w:hAnsi="Arial" w:cs="Arial"/>
          <w:sz w:val="22"/>
          <w:szCs w:val="22"/>
        </w:rPr>
      </w:pPr>
    </w:p>
    <w:p w14:paraId="39AAADCF" w14:textId="7B73E950" w:rsidR="00800046" w:rsidRPr="009E5327" w:rsidRDefault="00800046" w:rsidP="00DC3F60">
      <w:pPr>
        <w:rPr>
          <w:rFonts w:ascii="Arial" w:hAnsi="Arial" w:cs="Arial"/>
          <w:sz w:val="22"/>
          <w:szCs w:val="22"/>
        </w:rPr>
      </w:pPr>
      <w:proofErr w:type="gramStart"/>
      <w:r w:rsidRPr="009E5327">
        <w:rPr>
          <w:rFonts w:ascii="Arial" w:hAnsi="Arial" w:cs="Arial"/>
          <w:sz w:val="22"/>
          <w:szCs w:val="22"/>
        </w:rPr>
        <w:t xml:space="preserve">Again, if you meet </w:t>
      </w:r>
      <w:r w:rsidR="005A727F" w:rsidRPr="009E5327">
        <w:rPr>
          <w:rFonts w:ascii="Arial" w:hAnsi="Arial" w:cs="Arial"/>
          <w:sz w:val="22"/>
          <w:szCs w:val="22"/>
        </w:rPr>
        <w:t>either inside or outside</w:t>
      </w:r>
      <w:r w:rsidRPr="009E5327">
        <w:rPr>
          <w:rFonts w:ascii="Arial" w:hAnsi="Arial" w:cs="Arial"/>
          <w:sz w:val="22"/>
          <w:szCs w:val="22"/>
        </w:rPr>
        <w:t xml:space="preserve"> </w:t>
      </w:r>
      <w:r w:rsidR="005A727F" w:rsidRPr="009E5327">
        <w:rPr>
          <w:rFonts w:ascii="Arial" w:hAnsi="Arial" w:cs="Arial"/>
          <w:sz w:val="22"/>
          <w:szCs w:val="22"/>
        </w:rPr>
        <w:t>as a WI,</w:t>
      </w:r>
      <w:r w:rsidRPr="009E5327">
        <w:rPr>
          <w:rFonts w:ascii="Arial" w:hAnsi="Arial" w:cs="Arial"/>
          <w:sz w:val="22"/>
          <w:szCs w:val="22"/>
        </w:rPr>
        <w:t xml:space="preserve"> you will </w:t>
      </w:r>
      <w:r w:rsidR="005A727F" w:rsidRPr="009E5327">
        <w:rPr>
          <w:rFonts w:ascii="Arial" w:hAnsi="Arial" w:cs="Arial"/>
          <w:sz w:val="22"/>
          <w:szCs w:val="22"/>
        </w:rPr>
        <w:t>need</w:t>
      </w:r>
      <w:r w:rsidRPr="009E5327">
        <w:rPr>
          <w:rFonts w:ascii="Arial" w:hAnsi="Arial" w:cs="Arial"/>
          <w:sz w:val="22"/>
          <w:szCs w:val="22"/>
        </w:rPr>
        <w:t xml:space="preserve"> to carry </w:t>
      </w:r>
      <w:r w:rsidR="00AA3666" w:rsidRPr="009E5327">
        <w:rPr>
          <w:rFonts w:ascii="Arial" w:hAnsi="Arial" w:cs="Arial"/>
          <w:sz w:val="22"/>
          <w:szCs w:val="22"/>
        </w:rPr>
        <w:t xml:space="preserve">out </w:t>
      </w:r>
      <w:r w:rsidRPr="009E5327">
        <w:rPr>
          <w:rFonts w:ascii="Arial" w:hAnsi="Arial" w:cs="Arial"/>
          <w:sz w:val="22"/>
          <w:szCs w:val="22"/>
        </w:rPr>
        <w:t>a risk assessment</w:t>
      </w:r>
      <w:r w:rsidR="008E2D1D" w:rsidRPr="009E5327">
        <w:rPr>
          <w:rFonts w:ascii="Arial" w:hAnsi="Arial" w:cs="Arial"/>
          <w:sz w:val="22"/>
          <w:szCs w:val="22"/>
        </w:rPr>
        <w:t>.</w:t>
      </w:r>
      <w:proofErr w:type="gramEnd"/>
      <w:r w:rsidRPr="009E5327">
        <w:rPr>
          <w:rFonts w:ascii="Arial" w:hAnsi="Arial" w:cs="Arial"/>
          <w:sz w:val="22"/>
          <w:szCs w:val="22"/>
        </w:rPr>
        <w:t xml:space="preserve"> </w:t>
      </w:r>
    </w:p>
    <w:p w14:paraId="167FD852" w14:textId="77777777" w:rsidR="00330A43" w:rsidRPr="009E5327" w:rsidRDefault="00330A43" w:rsidP="00DC3F60">
      <w:pPr>
        <w:rPr>
          <w:rFonts w:ascii="Arial" w:hAnsi="Arial" w:cs="Arial"/>
          <w:sz w:val="22"/>
          <w:szCs w:val="22"/>
        </w:rPr>
      </w:pPr>
    </w:p>
    <w:p w14:paraId="419A6DD9" w14:textId="604E69C0" w:rsidR="00330A43" w:rsidRPr="009E5327" w:rsidRDefault="00330A43" w:rsidP="00DC3F60">
      <w:pPr>
        <w:rPr>
          <w:rFonts w:ascii="Arial" w:hAnsi="Arial" w:cs="Arial"/>
          <w:sz w:val="22"/>
          <w:szCs w:val="22"/>
        </w:rPr>
      </w:pPr>
      <w:r w:rsidRPr="009E5327">
        <w:rPr>
          <w:rFonts w:ascii="Arial" w:hAnsi="Arial" w:cs="Arial"/>
          <w:sz w:val="22"/>
          <w:szCs w:val="22"/>
        </w:rPr>
        <w:t>Please also ensure the following:</w:t>
      </w:r>
    </w:p>
    <w:p w14:paraId="3B3BE077" w14:textId="77777777" w:rsidR="00330A43" w:rsidRPr="009E5327" w:rsidRDefault="00330A43" w:rsidP="00DC3F60">
      <w:pPr>
        <w:rPr>
          <w:rFonts w:ascii="Arial" w:hAnsi="Arial" w:cs="Arial"/>
          <w:sz w:val="22"/>
          <w:szCs w:val="22"/>
        </w:rPr>
      </w:pPr>
    </w:p>
    <w:p w14:paraId="32B45FFF" w14:textId="65BBA919" w:rsidR="008E2D1D" w:rsidRPr="009E5327" w:rsidRDefault="008E2D1D" w:rsidP="00330A43">
      <w:pPr>
        <w:pStyle w:val="ListParagraph"/>
        <w:numPr>
          <w:ilvl w:val="0"/>
          <w:numId w:val="7"/>
        </w:numPr>
        <w:rPr>
          <w:rFonts w:ascii="Arial" w:hAnsi="Arial" w:cs="Arial"/>
          <w:sz w:val="22"/>
          <w:szCs w:val="22"/>
        </w:rPr>
      </w:pPr>
      <w:r w:rsidRPr="009E5327">
        <w:rPr>
          <w:rFonts w:ascii="Arial" w:hAnsi="Arial" w:cs="Arial"/>
          <w:sz w:val="22"/>
          <w:szCs w:val="22"/>
        </w:rPr>
        <w:t>Wash your hands (or use hand sanitiser)</w:t>
      </w:r>
      <w:r w:rsidR="00330A43" w:rsidRPr="009E5327">
        <w:rPr>
          <w:rFonts w:ascii="Arial" w:hAnsi="Arial" w:cs="Arial"/>
          <w:sz w:val="22"/>
          <w:szCs w:val="22"/>
        </w:rPr>
        <w:t>.</w:t>
      </w:r>
    </w:p>
    <w:p w14:paraId="4CD39A72" w14:textId="6B530ACE" w:rsidR="008E2D1D" w:rsidRPr="009E5327" w:rsidRDefault="008E2D1D" w:rsidP="008E2D1D">
      <w:pPr>
        <w:pStyle w:val="ListParagraph"/>
        <w:numPr>
          <w:ilvl w:val="0"/>
          <w:numId w:val="7"/>
        </w:numPr>
        <w:rPr>
          <w:rFonts w:ascii="Arial" w:hAnsi="Arial" w:cs="Arial"/>
          <w:sz w:val="22"/>
          <w:szCs w:val="22"/>
        </w:rPr>
      </w:pPr>
      <w:r w:rsidRPr="009E5327">
        <w:rPr>
          <w:rFonts w:ascii="Arial" w:hAnsi="Arial" w:cs="Arial"/>
          <w:sz w:val="22"/>
          <w:szCs w:val="22"/>
        </w:rPr>
        <w:t>All attendees should bring their own hand sanitiser. The organiser must also bring a spare hand sanitiser</w:t>
      </w:r>
      <w:r w:rsidR="00330A43" w:rsidRPr="009E5327">
        <w:rPr>
          <w:rFonts w:ascii="Arial" w:hAnsi="Arial" w:cs="Arial"/>
          <w:sz w:val="22"/>
          <w:szCs w:val="22"/>
        </w:rPr>
        <w:t>.</w:t>
      </w:r>
    </w:p>
    <w:p w14:paraId="6CD8D4F6" w14:textId="6BD28229" w:rsidR="008E2D1D" w:rsidRPr="009E5327" w:rsidRDefault="008E2D1D" w:rsidP="008E2D1D">
      <w:pPr>
        <w:pStyle w:val="ListParagraph"/>
        <w:numPr>
          <w:ilvl w:val="0"/>
          <w:numId w:val="7"/>
        </w:numPr>
        <w:rPr>
          <w:rFonts w:ascii="Arial" w:hAnsi="Arial" w:cs="Arial"/>
          <w:sz w:val="22"/>
          <w:szCs w:val="22"/>
        </w:rPr>
      </w:pPr>
      <w:r w:rsidRPr="009E5327">
        <w:rPr>
          <w:rFonts w:ascii="Arial" w:hAnsi="Arial" w:cs="Arial"/>
          <w:sz w:val="22"/>
          <w:szCs w:val="22"/>
        </w:rPr>
        <w:t>Keep social distancing in place</w:t>
      </w:r>
      <w:r w:rsidR="00330A43" w:rsidRPr="009E5327">
        <w:rPr>
          <w:rFonts w:ascii="Arial" w:hAnsi="Arial" w:cs="Arial"/>
          <w:sz w:val="22"/>
          <w:szCs w:val="22"/>
        </w:rPr>
        <w:t>.</w:t>
      </w:r>
    </w:p>
    <w:p w14:paraId="19CD8FFE" w14:textId="05D84C85" w:rsidR="008E2D1D" w:rsidRPr="009E5327" w:rsidRDefault="008E2D1D" w:rsidP="008E2D1D">
      <w:pPr>
        <w:pStyle w:val="ListParagraph"/>
        <w:numPr>
          <w:ilvl w:val="0"/>
          <w:numId w:val="7"/>
        </w:numPr>
        <w:rPr>
          <w:rFonts w:ascii="Arial" w:hAnsi="Arial" w:cs="Arial"/>
          <w:sz w:val="22"/>
          <w:szCs w:val="22"/>
        </w:rPr>
      </w:pPr>
      <w:r w:rsidRPr="009E5327">
        <w:rPr>
          <w:rFonts w:ascii="Arial" w:hAnsi="Arial" w:cs="Arial"/>
          <w:sz w:val="22"/>
          <w:szCs w:val="22"/>
        </w:rPr>
        <w:t>Wear face coverings indoors</w:t>
      </w:r>
      <w:r w:rsidR="00330A43" w:rsidRPr="009E5327">
        <w:rPr>
          <w:rFonts w:ascii="Arial" w:hAnsi="Arial" w:cs="Arial"/>
          <w:sz w:val="22"/>
          <w:szCs w:val="22"/>
        </w:rPr>
        <w:t>.</w:t>
      </w:r>
    </w:p>
    <w:p w14:paraId="3E283708" w14:textId="55FC33E7" w:rsidR="008E2D1D" w:rsidRPr="009E5327" w:rsidRDefault="008E2D1D" w:rsidP="008E2D1D">
      <w:pPr>
        <w:pStyle w:val="ListParagraph"/>
        <w:numPr>
          <w:ilvl w:val="0"/>
          <w:numId w:val="7"/>
        </w:numPr>
        <w:rPr>
          <w:rFonts w:ascii="Arial" w:hAnsi="Arial" w:cs="Arial"/>
          <w:sz w:val="22"/>
          <w:szCs w:val="22"/>
        </w:rPr>
      </w:pPr>
      <w:r w:rsidRPr="009E5327">
        <w:rPr>
          <w:rFonts w:ascii="Arial" w:hAnsi="Arial" w:cs="Arial"/>
          <w:sz w:val="22"/>
          <w:szCs w:val="22"/>
        </w:rPr>
        <w:t>Keep indoor venues ventilated (keep a window open)</w:t>
      </w:r>
      <w:r w:rsidR="00330A43" w:rsidRPr="009E5327">
        <w:rPr>
          <w:rFonts w:ascii="Arial" w:hAnsi="Arial" w:cs="Arial"/>
          <w:sz w:val="22"/>
          <w:szCs w:val="22"/>
        </w:rPr>
        <w:t>.</w:t>
      </w:r>
    </w:p>
    <w:p w14:paraId="4EDF9CBA" w14:textId="77777777" w:rsidR="00D34ECF" w:rsidRPr="009E5327" w:rsidRDefault="00D34ECF" w:rsidP="00DC3F60">
      <w:pPr>
        <w:rPr>
          <w:rFonts w:ascii="Arial" w:hAnsi="Arial" w:cs="Arial"/>
          <w:sz w:val="22"/>
          <w:szCs w:val="22"/>
        </w:rPr>
      </w:pPr>
    </w:p>
    <w:p w14:paraId="174795FC" w14:textId="77777777" w:rsidR="00330A43" w:rsidRPr="009E5327" w:rsidRDefault="00330A43" w:rsidP="00DC3F60">
      <w:pPr>
        <w:rPr>
          <w:rFonts w:ascii="Arial" w:hAnsi="Arial" w:cs="Arial"/>
          <w:sz w:val="22"/>
          <w:szCs w:val="22"/>
        </w:rPr>
      </w:pPr>
    </w:p>
    <w:p w14:paraId="031EF66C" w14:textId="77777777" w:rsidR="00330A43" w:rsidRPr="009E5327" w:rsidRDefault="000F2FFA" w:rsidP="00DC3F60">
      <w:pPr>
        <w:rPr>
          <w:rFonts w:ascii="Arial" w:hAnsi="Arial" w:cs="Arial"/>
          <w:sz w:val="22"/>
          <w:szCs w:val="22"/>
        </w:rPr>
      </w:pPr>
      <w:r w:rsidRPr="009E5327">
        <w:rPr>
          <w:rFonts w:ascii="Arial" w:hAnsi="Arial" w:cs="Arial"/>
          <w:sz w:val="22"/>
          <w:szCs w:val="22"/>
        </w:rPr>
        <w:t xml:space="preserve">We wish all our members well and look forward to when WIs can meet in full again. Thank </w:t>
      </w:r>
    </w:p>
    <w:p w14:paraId="741E9CAF" w14:textId="55E041C2" w:rsidR="00FB7776" w:rsidRPr="009E5327" w:rsidRDefault="000F2FFA" w:rsidP="00DC3F60">
      <w:pPr>
        <w:rPr>
          <w:rFonts w:ascii="Arial" w:hAnsi="Arial" w:cs="Arial"/>
          <w:sz w:val="22"/>
          <w:szCs w:val="22"/>
        </w:rPr>
      </w:pPr>
      <w:proofErr w:type="gramStart"/>
      <w:r w:rsidRPr="009E5327">
        <w:rPr>
          <w:rFonts w:ascii="Arial" w:hAnsi="Arial" w:cs="Arial"/>
          <w:sz w:val="22"/>
          <w:szCs w:val="22"/>
        </w:rPr>
        <w:t>you</w:t>
      </w:r>
      <w:proofErr w:type="gramEnd"/>
      <w:r w:rsidRPr="009E5327">
        <w:rPr>
          <w:rFonts w:ascii="Arial" w:hAnsi="Arial" w:cs="Arial"/>
          <w:sz w:val="22"/>
          <w:szCs w:val="22"/>
        </w:rPr>
        <w:t xml:space="preserve"> very much for all your efforts to keep your WIs active.</w:t>
      </w:r>
    </w:p>
    <w:p w14:paraId="7AECE8C6" w14:textId="599D3BBB" w:rsidR="00C646FD" w:rsidRPr="009E5327" w:rsidRDefault="00C646FD" w:rsidP="00C646FD">
      <w:pPr>
        <w:spacing w:after="200" w:line="276" w:lineRule="auto"/>
        <w:contextualSpacing/>
        <w:jc w:val="both"/>
        <w:rPr>
          <w:rFonts w:ascii="Arial" w:hAnsi="Arial" w:cs="Arial"/>
          <w:sz w:val="22"/>
          <w:szCs w:val="22"/>
          <w:lang w:val="en-US"/>
        </w:rPr>
      </w:pPr>
    </w:p>
    <w:p w14:paraId="7629491F" w14:textId="77F78951" w:rsidR="007D32D2" w:rsidRPr="009E5327" w:rsidRDefault="007D32D2" w:rsidP="00582A8B">
      <w:pPr>
        <w:spacing w:after="23"/>
        <w:contextualSpacing/>
        <w:jc w:val="both"/>
        <w:rPr>
          <w:rFonts w:ascii="Arial" w:hAnsi="Arial" w:cs="Arial"/>
          <w:sz w:val="22"/>
          <w:szCs w:val="22"/>
          <w:lang w:val="en-US"/>
        </w:rPr>
      </w:pPr>
      <w:r w:rsidRPr="009E5327">
        <w:rPr>
          <w:rFonts w:ascii="Arial" w:hAnsi="Arial" w:cs="Arial"/>
          <w:sz w:val="22"/>
          <w:szCs w:val="22"/>
          <w:lang w:val="en-US"/>
        </w:rPr>
        <w:t>The following Appendices are also available:</w:t>
      </w:r>
    </w:p>
    <w:p w14:paraId="28E71CFB" w14:textId="08175D05" w:rsidR="007D32D2" w:rsidRPr="009E5327" w:rsidRDefault="007D32D2" w:rsidP="00582A8B">
      <w:pPr>
        <w:pStyle w:val="ListParagraph"/>
        <w:numPr>
          <w:ilvl w:val="0"/>
          <w:numId w:val="36"/>
        </w:numPr>
        <w:spacing w:after="23"/>
        <w:contextualSpacing/>
        <w:jc w:val="both"/>
        <w:rPr>
          <w:rFonts w:ascii="Arial" w:hAnsi="Arial" w:cs="Arial"/>
          <w:sz w:val="22"/>
          <w:szCs w:val="22"/>
          <w:lang w:val="en-US"/>
        </w:rPr>
      </w:pPr>
      <w:r w:rsidRPr="009E5327">
        <w:rPr>
          <w:rFonts w:ascii="Arial" w:hAnsi="Arial" w:cs="Arial"/>
          <w:sz w:val="22"/>
          <w:szCs w:val="22"/>
          <w:lang w:val="en-US"/>
        </w:rPr>
        <w:t>Appe</w:t>
      </w:r>
      <w:r w:rsidR="009D2448" w:rsidRPr="009E5327">
        <w:rPr>
          <w:rFonts w:ascii="Arial" w:hAnsi="Arial" w:cs="Arial"/>
          <w:sz w:val="22"/>
          <w:szCs w:val="22"/>
          <w:lang w:val="en-US"/>
        </w:rPr>
        <w:t>n</w:t>
      </w:r>
      <w:r w:rsidRPr="009E5327">
        <w:rPr>
          <w:rFonts w:ascii="Arial" w:hAnsi="Arial" w:cs="Arial"/>
          <w:sz w:val="22"/>
          <w:szCs w:val="22"/>
          <w:lang w:val="en-US"/>
        </w:rPr>
        <w:t>dix A: risk assessment template.</w:t>
      </w:r>
    </w:p>
    <w:p w14:paraId="31297562" w14:textId="3B68297E" w:rsidR="007D32D2" w:rsidRPr="009E5327" w:rsidRDefault="007D32D2" w:rsidP="00582A8B">
      <w:pPr>
        <w:pStyle w:val="ListParagraph"/>
        <w:numPr>
          <w:ilvl w:val="0"/>
          <w:numId w:val="35"/>
        </w:numPr>
        <w:spacing w:after="200" w:line="276" w:lineRule="auto"/>
        <w:contextualSpacing/>
        <w:jc w:val="both"/>
        <w:rPr>
          <w:rFonts w:ascii="Arial" w:hAnsi="Arial" w:cs="Arial"/>
          <w:sz w:val="22"/>
          <w:szCs w:val="22"/>
          <w:lang w:val="en-US"/>
        </w:rPr>
      </w:pPr>
      <w:r w:rsidRPr="009E5327">
        <w:rPr>
          <w:rFonts w:ascii="Arial" w:hAnsi="Arial" w:cs="Arial"/>
          <w:sz w:val="22"/>
          <w:szCs w:val="22"/>
          <w:lang w:val="en-US"/>
        </w:rPr>
        <w:t>Appendix B: risk assessment example.</w:t>
      </w:r>
    </w:p>
    <w:p w14:paraId="046D44F8" w14:textId="38460BDF" w:rsidR="006D2B19" w:rsidRPr="009E5327" w:rsidRDefault="006D2B19" w:rsidP="00582A8B">
      <w:pPr>
        <w:pStyle w:val="ListParagraph"/>
        <w:numPr>
          <w:ilvl w:val="0"/>
          <w:numId w:val="35"/>
        </w:numPr>
        <w:spacing w:after="200" w:line="276" w:lineRule="auto"/>
        <w:contextualSpacing/>
        <w:jc w:val="both"/>
        <w:rPr>
          <w:rFonts w:ascii="Arial" w:hAnsi="Arial" w:cs="Arial"/>
          <w:sz w:val="22"/>
          <w:szCs w:val="22"/>
          <w:lang w:val="en-US"/>
        </w:rPr>
      </w:pPr>
      <w:r w:rsidRPr="009E5327">
        <w:rPr>
          <w:rFonts w:ascii="Arial" w:hAnsi="Arial" w:cs="Arial"/>
          <w:sz w:val="22"/>
          <w:szCs w:val="22"/>
          <w:lang w:val="en-US"/>
        </w:rPr>
        <w:t>Appendix C: Breakout groups additional information</w:t>
      </w:r>
    </w:p>
    <w:p w14:paraId="5F80D1D2" w14:textId="3C39FF80" w:rsidR="007D32D2" w:rsidRPr="009E5327" w:rsidRDefault="007D32D2" w:rsidP="00582A8B">
      <w:pPr>
        <w:pStyle w:val="ListParagraph"/>
        <w:numPr>
          <w:ilvl w:val="0"/>
          <w:numId w:val="35"/>
        </w:numPr>
        <w:spacing w:after="200" w:line="276" w:lineRule="auto"/>
        <w:contextualSpacing/>
        <w:jc w:val="both"/>
        <w:rPr>
          <w:rFonts w:ascii="Arial" w:hAnsi="Arial" w:cs="Arial"/>
          <w:sz w:val="22"/>
          <w:szCs w:val="22"/>
          <w:lang w:val="en-US"/>
        </w:rPr>
      </w:pPr>
      <w:r w:rsidRPr="009E5327">
        <w:rPr>
          <w:rFonts w:ascii="Arial" w:hAnsi="Arial" w:cs="Arial"/>
          <w:sz w:val="22"/>
          <w:szCs w:val="22"/>
          <w:lang w:val="en-US"/>
        </w:rPr>
        <w:t xml:space="preserve">Appendix </w:t>
      </w:r>
      <w:r w:rsidR="006D2B19" w:rsidRPr="009E5327">
        <w:rPr>
          <w:rFonts w:ascii="Arial" w:hAnsi="Arial" w:cs="Arial"/>
          <w:sz w:val="22"/>
          <w:szCs w:val="22"/>
          <w:lang w:val="en-US"/>
        </w:rPr>
        <w:t>D</w:t>
      </w:r>
      <w:r w:rsidRPr="009E5327">
        <w:rPr>
          <w:rFonts w:ascii="Arial" w:hAnsi="Arial" w:cs="Arial"/>
          <w:sz w:val="22"/>
          <w:szCs w:val="22"/>
          <w:lang w:val="en-US"/>
        </w:rPr>
        <w:t>: visitors and new members</w:t>
      </w:r>
    </w:p>
    <w:p w14:paraId="00EE168D" w14:textId="56C81702" w:rsidR="007D32D2" w:rsidRPr="009E5327" w:rsidRDefault="007D32D2" w:rsidP="00582A8B">
      <w:pPr>
        <w:pStyle w:val="ListParagraph"/>
        <w:numPr>
          <w:ilvl w:val="0"/>
          <w:numId w:val="35"/>
        </w:numPr>
        <w:spacing w:after="200" w:line="276" w:lineRule="auto"/>
        <w:contextualSpacing/>
        <w:jc w:val="both"/>
        <w:rPr>
          <w:rFonts w:ascii="Arial" w:hAnsi="Arial" w:cs="Arial"/>
          <w:sz w:val="22"/>
          <w:szCs w:val="22"/>
          <w:lang w:val="en-US"/>
        </w:rPr>
      </w:pPr>
      <w:r w:rsidRPr="009E5327">
        <w:rPr>
          <w:rFonts w:ascii="Arial" w:hAnsi="Arial" w:cs="Arial"/>
          <w:sz w:val="22"/>
          <w:szCs w:val="22"/>
          <w:lang w:val="en-US"/>
        </w:rPr>
        <w:t xml:space="preserve">Appendix </w:t>
      </w:r>
      <w:r w:rsidR="006D2B19" w:rsidRPr="009E5327">
        <w:rPr>
          <w:rFonts w:ascii="Arial" w:hAnsi="Arial" w:cs="Arial"/>
          <w:sz w:val="22"/>
          <w:szCs w:val="22"/>
          <w:lang w:val="en-US"/>
        </w:rPr>
        <w:t>E</w:t>
      </w:r>
      <w:r w:rsidRPr="009E5327">
        <w:rPr>
          <w:rFonts w:ascii="Arial" w:hAnsi="Arial" w:cs="Arial"/>
          <w:sz w:val="22"/>
          <w:szCs w:val="22"/>
          <w:lang w:val="en-US"/>
        </w:rPr>
        <w:t>: If a member becomes unwell at a meeting</w:t>
      </w:r>
    </w:p>
    <w:p w14:paraId="07D7C551" w14:textId="5527926C" w:rsidR="007D32D2" w:rsidRPr="009E5327" w:rsidRDefault="007D32D2" w:rsidP="00582A8B">
      <w:pPr>
        <w:pStyle w:val="ListParagraph"/>
        <w:numPr>
          <w:ilvl w:val="0"/>
          <w:numId w:val="35"/>
        </w:numPr>
        <w:spacing w:after="200" w:line="276" w:lineRule="auto"/>
        <w:contextualSpacing/>
        <w:jc w:val="both"/>
        <w:rPr>
          <w:rFonts w:ascii="Arial" w:hAnsi="Arial" w:cs="Arial"/>
          <w:sz w:val="22"/>
          <w:szCs w:val="22"/>
          <w:lang w:val="en-US"/>
        </w:rPr>
      </w:pPr>
      <w:r w:rsidRPr="009E5327">
        <w:rPr>
          <w:rFonts w:ascii="Arial" w:hAnsi="Arial" w:cs="Arial"/>
          <w:sz w:val="22"/>
          <w:szCs w:val="22"/>
          <w:lang w:val="en-US"/>
        </w:rPr>
        <w:t xml:space="preserve">Appendix </w:t>
      </w:r>
      <w:r w:rsidR="006D2B19" w:rsidRPr="009E5327">
        <w:rPr>
          <w:rFonts w:ascii="Arial" w:hAnsi="Arial" w:cs="Arial"/>
          <w:sz w:val="22"/>
          <w:szCs w:val="22"/>
          <w:lang w:val="en-US"/>
        </w:rPr>
        <w:t>F</w:t>
      </w:r>
      <w:r w:rsidRPr="009E5327">
        <w:rPr>
          <w:rFonts w:ascii="Arial" w:hAnsi="Arial" w:cs="Arial"/>
          <w:sz w:val="22"/>
          <w:szCs w:val="22"/>
          <w:lang w:val="en-US"/>
        </w:rPr>
        <w:t>: handling m</w:t>
      </w:r>
      <w:r w:rsidR="007B2D76" w:rsidRPr="009E5327">
        <w:rPr>
          <w:rFonts w:ascii="Arial" w:hAnsi="Arial" w:cs="Arial"/>
          <w:sz w:val="22"/>
          <w:szCs w:val="22"/>
          <w:lang w:val="en-US"/>
        </w:rPr>
        <w:t>o</w:t>
      </w:r>
      <w:r w:rsidRPr="009E5327">
        <w:rPr>
          <w:rFonts w:ascii="Arial" w:hAnsi="Arial" w:cs="Arial"/>
          <w:sz w:val="22"/>
          <w:szCs w:val="22"/>
          <w:lang w:val="en-US"/>
        </w:rPr>
        <w:t>ney</w:t>
      </w:r>
    </w:p>
    <w:p w14:paraId="1BE2E6CF" w14:textId="1F86623C" w:rsidR="007D32D2" w:rsidRPr="009E5327" w:rsidRDefault="007D32D2" w:rsidP="00582A8B">
      <w:pPr>
        <w:pStyle w:val="ListParagraph"/>
        <w:numPr>
          <w:ilvl w:val="0"/>
          <w:numId w:val="35"/>
        </w:numPr>
        <w:spacing w:after="200" w:line="276" w:lineRule="auto"/>
        <w:contextualSpacing/>
        <w:jc w:val="both"/>
        <w:rPr>
          <w:rFonts w:ascii="Arial" w:hAnsi="Arial" w:cs="Arial"/>
          <w:sz w:val="22"/>
          <w:szCs w:val="22"/>
          <w:lang w:val="en-US"/>
        </w:rPr>
      </w:pPr>
      <w:r w:rsidRPr="009E5327">
        <w:rPr>
          <w:rFonts w:ascii="Arial" w:hAnsi="Arial" w:cs="Arial"/>
          <w:sz w:val="22"/>
          <w:szCs w:val="22"/>
          <w:lang w:val="en-US"/>
        </w:rPr>
        <w:t xml:space="preserve">Appendix </w:t>
      </w:r>
      <w:r w:rsidR="006D2B19" w:rsidRPr="009E5327">
        <w:rPr>
          <w:rFonts w:ascii="Arial" w:hAnsi="Arial" w:cs="Arial"/>
          <w:sz w:val="22"/>
          <w:szCs w:val="22"/>
          <w:lang w:val="en-US"/>
        </w:rPr>
        <w:t>G</w:t>
      </w:r>
      <w:r w:rsidRPr="009E5327">
        <w:rPr>
          <w:rFonts w:ascii="Arial" w:hAnsi="Arial" w:cs="Arial"/>
          <w:sz w:val="22"/>
          <w:szCs w:val="22"/>
          <w:lang w:val="en-US"/>
        </w:rPr>
        <w:t xml:space="preserve">: WIs and federations </w:t>
      </w:r>
      <w:r w:rsidR="006D2B19" w:rsidRPr="009E5327">
        <w:rPr>
          <w:rFonts w:ascii="Arial" w:hAnsi="Arial" w:cs="Arial"/>
          <w:sz w:val="22"/>
          <w:szCs w:val="22"/>
          <w:lang w:val="en-US"/>
        </w:rPr>
        <w:t>that</w:t>
      </w:r>
      <w:r w:rsidRPr="009E5327">
        <w:rPr>
          <w:rFonts w:ascii="Arial" w:hAnsi="Arial" w:cs="Arial"/>
          <w:sz w:val="22"/>
          <w:szCs w:val="22"/>
          <w:lang w:val="en-US"/>
        </w:rPr>
        <w:t xml:space="preserve"> own their own halls</w:t>
      </w:r>
    </w:p>
    <w:p w14:paraId="7F047633" w14:textId="77777777" w:rsidR="007D32D2" w:rsidRPr="009E5327" w:rsidRDefault="007D32D2" w:rsidP="00C646FD">
      <w:pPr>
        <w:spacing w:after="200" w:line="276" w:lineRule="auto"/>
        <w:contextualSpacing/>
        <w:jc w:val="both"/>
        <w:rPr>
          <w:rFonts w:ascii="Arial" w:hAnsi="Arial" w:cs="Arial"/>
          <w:sz w:val="22"/>
          <w:szCs w:val="22"/>
          <w:lang w:val="en-US"/>
        </w:rPr>
      </w:pPr>
    </w:p>
    <w:sectPr w:rsidR="007D32D2" w:rsidRPr="009E5327" w:rsidSect="00A11232">
      <w:headerReference w:type="default" r:id="rId26"/>
      <w:footerReference w:type="default" r:id="rId27"/>
      <w:pgSz w:w="11906" w:h="16838"/>
      <w:pgMar w:top="1276"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D463B0" w15:done="0"/>
  <w15:commentEx w15:paraId="3D923676" w15:done="0"/>
  <w15:commentEx w15:paraId="3BF9D9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463B0" w16cid:durableId="23733C8B"/>
  <w16cid:commentId w16cid:paraId="3D923676" w16cid:durableId="23733483"/>
  <w16cid:commentId w16cid:paraId="3BF9D952" w16cid:durableId="23733C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E8167" w14:textId="77777777" w:rsidR="007401FF" w:rsidRDefault="007401FF" w:rsidP="00DC3F60">
      <w:r>
        <w:separator/>
      </w:r>
    </w:p>
  </w:endnote>
  <w:endnote w:type="continuationSeparator" w:id="0">
    <w:p w14:paraId="6C58C702" w14:textId="77777777" w:rsidR="007401FF" w:rsidRDefault="007401FF" w:rsidP="00DC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81102"/>
      <w:docPartObj>
        <w:docPartGallery w:val="Page Numbers (Bottom of Page)"/>
        <w:docPartUnique/>
      </w:docPartObj>
    </w:sdtPr>
    <w:sdtEndPr>
      <w:rPr>
        <w:noProof/>
      </w:rPr>
    </w:sdtEndPr>
    <w:sdtContent>
      <w:p w14:paraId="6A052647" w14:textId="77777777" w:rsidR="00E936E1" w:rsidRDefault="00E936E1">
        <w:pPr>
          <w:pStyle w:val="Footer"/>
          <w:jc w:val="center"/>
        </w:pPr>
        <w:r>
          <w:fldChar w:fldCharType="begin"/>
        </w:r>
        <w:r>
          <w:instrText xml:space="preserve"> PAGE   \* MERGEFORMAT </w:instrText>
        </w:r>
        <w:r>
          <w:fldChar w:fldCharType="separate"/>
        </w:r>
        <w:r w:rsidR="00773D09">
          <w:rPr>
            <w:noProof/>
          </w:rPr>
          <w:t>1</w:t>
        </w:r>
        <w:r>
          <w:rPr>
            <w:noProof/>
          </w:rPr>
          <w:fldChar w:fldCharType="end"/>
        </w:r>
      </w:p>
    </w:sdtContent>
  </w:sdt>
  <w:p w14:paraId="629A6C86" w14:textId="77777777" w:rsidR="00E936E1" w:rsidRDefault="00E93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F4194" w14:textId="77777777" w:rsidR="007401FF" w:rsidRDefault="007401FF" w:rsidP="00DC3F60">
      <w:r>
        <w:separator/>
      </w:r>
    </w:p>
  </w:footnote>
  <w:footnote w:type="continuationSeparator" w:id="0">
    <w:p w14:paraId="20815064" w14:textId="77777777" w:rsidR="007401FF" w:rsidRDefault="007401FF" w:rsidP="00DC3F60">
      <w:r>
        <w:continuationSeparator/>
      </w:r>
    </w:p>
  </w:footnote>
  <w:footnote w:id="1">
    <w:p w14:paraId="61262FCF" w14:textId="13888BF0" w:rsidR="00C444FB" w:rsidRPr="00C444FB" w:rsidRDefault="00C444FB">
      <w:pPr>
        <w:pStyle w:val="FootnoteText"/>
        <w:rPr>
          <w:rFonts w:ascii="Arial" w:hAnsi="Arial" w:cs="Arial"/>
          <w:sz w:val="18"/>
          <w:szCs w:val="18"/>
          <w:lang w:val="en-US"/>
        </w:rPr>
      </w:pPr>
      <w:r>
        <w:rPr>
          <w:rStyle w:val="FootnoteReference"/>
        </w:rPr>
        <w:footnoteRef/>
      </w:r>
      <w:r>
        <w:t xml:space="preserve"> </w:t>
      </w:r>
      <w:r w:rsidRPr="00C444FB">
        <w:rPr>
          <w:rFonts w:ascii="Arial" w:hAnsi="Arial" w:cs="Arial"/>
          <w:sz w:val="18"/>
          <w:szCs w:val="18"/>
          <w:lang w:val="en-US"/>
        </w:rPr>
        <w:t>Please note this is meant as a starting point to help highlight the kinds of risks you may need to think about. Each WI and Break out Group must assess its own risks, some of which will be unique to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EB09" w14:textId="5B0CE38B" w:rsidR="00E936E1" w:rsidRDefault="00E936E1" w:rsidP="00DC3F60">
    <w:pPr>
      <w:pStyle w:val="Header"/>
      <w:ind w:firstLine="720"/>
    </w:pPr>
    <w:r>
      <w:tab/>
    </w:r>
    <w:r>
      <w:tab/>
    </w:r>
    <w:r w:rsidR="00A722F8" w:rsidRPr="001E49FC">
      <w:rPr>
        <w:rFonts w:ascii="Arial Narrow" w:hAnsi="Arial Narrow" w:cstheme="minorHAnsi"/>
        <w:noProof/>
        <w:sz w:val="22"/>
        <w:szCs w:val="22"/>
      </w:rPr>
      <w:drawing>
        <wp:inline distT="0" distB="0" distL="0" distR="0" wp14:anchorId="188243C2" wp14:editId="586E3168">
          <wp:extent cx="1259342" cy="899160"/>
          <wp:effectExtent l="0" t="0" r="0" b="0"/>
          <wp:docPr id="1" name="Picture 1" descr="C:\Users\v.constantinef\AppData\Local\Microsoft\Windows\INetCache\Content.Word\theWI_StrapSt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nstantinef\AppData\Local\Microsoft\Windows\INetCache\Content.Word\theWI_StrapStac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342" cy="899160"/>
                  </a:xfrm>
                  <a:prstGeom prst="rect">
                    <a:avLst/>
                  </a:prstGeom>
                  <a:noFill/>
                  <a:ln>
                    <a:noFill/>
                  </a:ln>
                </pic:spPr>
              </pic:pic>
            </a:graphicData>
          </a:graphic>
        </wp:inline>
      </w:drawing>
    </w:r>
    <w:r w:rsidR="00D657C5">
      <w:tab/>
    </w:r>
  </w:p>
  <w:p w14:paraId="14D7B208" w14:textId="77777777" w:rsidR="00E936E1" w:rsidRDefault="00E93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006F"/>
    <w:multiLevelType w:val="hybridMultilevel"/>
    <w:tmpl w:val="284A08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318DA"/>
    <w:multiLevelType w:val="hybridMultilevel"/>
    <w:tmpl w:val="C906963E"/>
    <w:lvl w:ilvl="0" w:tplc="AADA10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D039E3"/>
    <w:multiLevelType w:val="hybridMultilevel"/>
    <w:tmpl w:val="0BD0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865B7"/>
    <w:multiLevelType w:val="hybridMultilevel"/>
    <w:tmpl w:val="D524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15C58"/>
    <w:multiLevelType w:val="hybridMultilevel"/>
    <w:tmpl w:val="C6482F98"/>
    <w:lvl w:ilvl="0" w:tplc="5B6A6D20">
      <w:start w:val="7"/>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3FC5E87"/>
    <w:multiLevelType w:val="hybridMultilevel"/>
    <w:tmpl w:val="5476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245A48"/>
    <w:multiLevelType w:val="hybridMultilevel"/>
    <w:tmpl w:val="B0C0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632F9"/>
    <w:multiLevelType w:val="hybridMultilevel"/>
    <w:tmpl w:val="E25E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058EC"/>
    <w:multiLevelType w:val="hybridMultilevel"/>
    <w:tmpl w:val="281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32DE2"/>
    <w:multiLevelType w:val="hybridMultilevel"/>
    <w:tmpl w:val="524A7B7E"/>
    <w:lvl w:ilvl="0" w:tplc="08090011">
      <w:start w:val="1"/>
      <w:numFmt w:val="decimal"/>
      <w:lvlText w:val="%1)"/>
      <w:lvlJc w:val="left"/>
      <w:pPr>
        <w:ind w:left="1211"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DBC5E29"/>
    <w:multiLevelType w:val="hybridMultilevel"/>
    <w:tmpl w:val="0AF2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2F5384"/>
    <w:multiLevelType w:val="hybridMultilevel"/>
    <w:tmpl w:val="8BD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40F54"/>
    <w:multiLevelType w:val="hybridMultilevel"/>
    <w:tmpl w:val="524A7B7E"/>
    <w:lvl w:ilvl="0" w:tplc="08090011">
      <w:start w:val="1"/>
      <w:numFmt w:val="decimal"/>
      <w:lvlText w:val="%1)"/>
      <w:lvlJc w:val="left"/>
      <w:pPr>
        <w:ind w:left="1211"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5167320"/>
    <w:multiLevelType w:val="hybridMultilevel"/>
    <w:tmpl w:val="524A7B7E"/>
    <w:lvl w:ilvl="0" w:tplc="08090011">
      <w:start w:val="1"/>
      <w:numFmt w:val="decimal"/>
      <w:lvlText w:val="%1)"/>
      <w:lvlJc w:val="left"/>
      <w:pPr>
        <w:ind w:left="1211"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61E0701"/>
    <w:multiLevelType w:val="hybridMultilevel"/>
    <w:tmpl w:val="524A7B7E"/>
    <w:lvl w:ilvl="0" w:tplc="08090011">
      <w:start w:val="1"/>
      <w:numFmt w:val="decimal"/>
      <w:lvlText w:val="%1)"/>
      <w:lvlJc w:val="left"/>
      <w:pPr>
        <w:ind w:left="1211"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8EE6A77"/>
    <w:multiLevelType w:val="hybridMultilevel"/>
    <w:tmpl w:val="CA4AFEA4"/>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92D6DF5"/>
    <w:multiLevelType w:val="multilevel"/>
    <w:tmpl w:val="23C0C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AF82F5B"/>
    <w:multiLevelType w:val="multilevel"/>
    <w:tmpl w:val="D78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E86902"/>
    <w:multiLevelType w:val="hybridMultilevel"/>
    <w:tmpl w:val="5F4A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D773B5"/>
    <w:multiLevelType w:val="hybridMultilevel"/>
    <w:tmpl w:val="04CA13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6D4516"/>
    <w:multiLevelType w:val="hybridMultilevel"/>
    <w:tmpl w:val="5CC6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845408"/>
    <w:multiLevelType w:val="hybridMultilevel"/>
    <w:tmpl w:val="DCC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516584"/>
    <w:multiLevelType w:val="hybridMultilevel"/>
    <w:tmpl w:val="CBC60D4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39251B3"/>
    <w:multiLevelType w:val="hybridMultilevel"/>
    <w:tmpl w:val="09AE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FA759F"/>
    <w:multiLevelType w:val="hybridMultilevel"/>
    <w:tmpl w:val="524A7B7E"/>
    <w:lvl w:ilvl="0" w:tplc="08090011">
      <w:start w:val="1"/>
      <w:numFmt w:val="decimal"/>
      <w:lvlText w:val="%1)"/>
      <w:lvlJc w:val="left"/>
      <w:pPr>
        <w:ind w:left="1211"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73130F1"/>
    <w:multiLevelType w:val="hybridMultilevel"/>
    <w:tmpl w:val="80363C24"/>
    <w:lvl w:ilvl="0" w:tplc="57ACE3AC">
      <w:numFmt w:val="bullet"/>
      <w:lvlText w:val=""/>
      <w:lvlJc w:val="left"/>
      <w:pPr>
        <w:ind w:left="720" w:hanging="360"/>
      </w:pPr>
      <w:rPr>
        <w:rFonts w:ascii="Symbol" w:eastAsia="Calibri" w:hAnsi="Symbol" w:cs="Times New Roman"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C9C20DF"/>
    <w:multiLevelType w:val="hybridMultilevel"/>
    <w:tmpl w:val="7396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447AD7"/>
    <w:multiLevelType w:val="hybridMultilevel"/>
    <w:tmpl w:val="019E512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480046"/>
    <w:multiLevelType w:val="hybridMultilevel"/>
    <w:tmpl w:val="CBC0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0B0307"/>
    <w:multiLevelType w:val="multilevel"/>
    <w:tmpl w:val="90BC1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C6948A4"/>
    <w:multiLevelType w:val="hybridMultilevel"/>
    <w:tmpl w:val="ED88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A852BC"/>
    <w:multiLevelType w:val="hybridMultilevel"/>
    <w:tmpl w:val="6110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3600A5"/>
    <w:multiLevelType w:val="hybridMultilevel"/>
    <w:tmpl w:val="CD26D03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C70B56"/>
    <w:multiLevelType w:val="hybridMultilevel"/>
    <w:tmpl w:val="180C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C8416B"/>
    <w:multiLevelType w:val="hybridMultilevel"/>
    <w:tmpl w:val="AE06C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EBE20E0"/>
    <w:multiLevelType w:val="multilevel"/>
    <w:tmpl w:val="C22C9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F4254CC"/>
    <w:multiLevelType w:val="hybridMultilevel"/>
    <w:tmpl w:val="7264DFE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6"/>
  </w:num>
  <w:num w:numId="4">
    <w:abstractNumId w:val="14"/>
  </w:num>
  <w:num w:numId="5">
    <w:abstractNumId w:val="13"/>
  </w:num>
  <w:num w:numId="6">
    <w:abstractNumId w:val="9"/>
  </w:num>
  <w:num w:numId="7">
    <w:abstractNumId w:val="21"/>
  </w:num>
  <w:num w:numId="8">
    <w:abstractNumId w:val="0"/>
  </w:num>
  <w:num w:numId="9">
    <w:abstractNumId w:val="27"/>
  </w:num>
  <w:num w:numId="10">
    <w:abstractNumId w:val="26"/>
  </w:num>
  <w:num w:numId="11">
    <w:abstractNumId w:val="18"/>
  </w:num>
  <w:num w:numId="12">
    <w:abstractNumId w:val="22"/>
  </w:num>
  <w:num w:numId="13">
    <w:abstractNumId w:val="30"/>
  </w:num>
  <w:num w:numId="14">
    <w:abstractNumId w:val="20"/>
  </w:num>
  <w:num w:numId="15">
    <w:abstractNumId w:val="7"/>
  </w:num>
  <w:num w:numId="16">
    <w:abstractNumId w:val="28"/>
  </w:num>
  <w:num w:numId="17">
    <w:abstractNumId w:val="4"/>
  </w:num>
  <w:num w:numId="18">
    <w:abstractNumId w:val="6"/>
  </w:num>
  <w:num w:numId="19">
    <w:abstractNumId w:val="32"/>
  </w:num>
  <w:num w:numId="20">
    <w:abstractNumId w:val="8"/>
  </w:num>
  <w:num w:numId="21">
    <w:abstractNumId w:val="24"/>
  </w:num>
  <w:num w:numId="22">
    <w:abstractNumId w:val="25"/>
  </w:num>
  <w:num w:numId="23">
    <w:abstractNumId w:val="35"/>
  </w:num>
  <w:num w:numId="24">
    <w:abstractNumId w:val="33"/>
  </w:num>
  <w:num w:numId="25">
    <w:abstractNumId w:val="16"/>
  </w:num>
  <w:num w:numId="26">
    <w:abstractNumId w:val="15"/>
  </w:num>
  <w:num w:numId="27">
    <w:abstractNumId w:val="11"/>
  </w:num>
  <w:num w:numId="28">
    <w:abstractNumId w:val="10"/>
  </w:num>
  <w:num w:numId="29">
    <w:abstractNumId w:val="3"/>
  </w:num>
  <w:num w:numId="30">
    <w:abstractNumId w:val="3"/>
  </w:num>
  <w:num w:numId="31">
    <w:abstractNumId w:val="17"/>
  </w:num>
  <w:num w:numId="32">
    <w:abstractNumId w:val="2"/>
  </w:num>
  <w:num w:numId="33">
    <w:abstractNumId w:val="34"/>
  </w:num>
  <w:num w:numId="34">
    <w:abstractNumId w:val="5"/>
  </w:num>
  <w:num w:numId="35">
    <w:abstractNumId w:val="23"/>
  </w:num>
  <w:num w:numId="36">
    <w:abstractNumId w:val="31"/>
  </w:num>
  <w:num w:numId="37">
    <w:abstractNumId w:val="1"/>
  </w:num>
  <w:num w:numId="3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Green">
    <w15:presenceInfo w15:providerId="AD" w15:userId="S::m.green@nfwi.org.uk::5760edb2-cbee-4413-b087-bcb7f63c7b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60"/>
    <w:rsid w:val="00000E00"/>
    <w:rsid w:val="0000141D"/>
    <w:rsid w:val="000050BC"/>
    <w:rsid w:val="000176A0"/>
    <w:rsid w:val="00027EE8"/>
    <w:rsid w:val="000327A0"/>
    <w:rsid w:val="0003699B"/>
    <w:rsid w:val="00044D04"/>
    <w:rsid w:val="00053103"/>
    <w:rsid w:val="00057AAF"/>
    <w:rsid w:val="00060AF5"/>
    <w:rsid w:val="00073C3E"/>
    <w:rsid w:val="00074880"/>
    <w:rsid w:val="00077F6A"/>
    <w:rsid w:val="00086533"/>
    <w:rsid w:val="00091301"/>
    <w:rsid w:val="000A0B93"/>
    <w:rsid w:val="000A415D"/>
    <w:rsid w:val="000A4D34"/>
    <w:rsid w:val="000A6807"/>
    <w:rsid w:val="000B3EEF"/>
    <w:rsid w:val="000C32B9"/>
    <w:rsid w:val="000D52A0"/>
    <w:rsid w:val="000E0AB9"/>
    <w:rsid w:val="000E37D6"/>
    <w:rsid w:val="000E5CCA"/>
    <w:rsid w:val="000F2FFA"/>
    <w:rsid w:val="0010168A"/>
    <w:rsid w:val="00105270"/>
    <w:rsid w:val="00105C58"/>
    <w:rsid w:val="0010675A"/>
    <w:rsid w:val="001074C0"/>
    <w:rsid w:val="00107D94"/>
    <w:rsid w:val="0013295D"/>
    <w:rsid w:val="00165A9D"/>
    <w:rsid w:val="001756D8"/>
    <w:rsid w:val="00181955"/>
    <w:rsid w:val="0018224F"/>
    <w:rsid w:val="00183B0D"/>
    <w:rsid w:val="00191AB6"/>
    <w:rsid w:val="00194E5A"/>
    <w:rsid w:val="001A53F2"/>
    <w:rsid w:val="001A604A"/>
    <w:rsid w:val="001B6D0D"/>
    <w:rsid w:val="001B77B3"/>
    <w:rsid w:val="001C47A6"/>
    <w:rsid w:val="001C6D96"/>
    <w:rsid w:val="001D4109"/>
    <w:rsid w:val="001D56A9"/>
    <w:rsid w:val="001D62A7"/>
    <w:rsid w:val="001E7E2D"/>
    <w:rsid w:val="001F73CD"/>
    <w:rsid w:val="00213FA4"/>
    <w:rsid w:val="00230902"/>
    <w:rsid w:val="00233F61"/>
    <w:rsid w:val="00235210"/>
    <w:rsid w:val="00285E3D"/>
    <w:rsid w:val="002868C8"/>
    <w:rsid w:val="0029274D"/>
    <w:rsid w:val="002A0BDA"/>
    <w:rsid w:val="002A592F"/>
    <w:rsid w:val="002B0A84"/>
    <w:rsid w:val="002C5745"/>
    <w:rsid w:val="002C73E6"/>
    <w:rsid w:val="002E0B2B"/>
    <w:rsid w:val="0030076E"/>
    <w:rsid w:val="00306225"/>
    <w:rsid w:val="00314C96"/>
    <w:rsid w:val="00317631"/>
    <w:rsid w:val="00322F5F"/>
    <w:rsid w:val="00330A43"/>
    <w:rsid w:val="003321AE"/>
    <w:rsid w:val="00343CFB"/>
    <w:rsid w:val="0035566A"/>
    <w:rsid w:val="003567C6"/>
    <w:rsid w:val="00373A72"/>
    <w:rsid w:val="00382CB2"/>
    <w:rsid w:val="00383C0C"/>
    <w:rsid w:val="00393802"/>
    <w:rsid w:val="00396AC5"/>
    <w:rsid w:val="003C0211"/>
    <w:rsid w:val="003C1B2E"/>
    <w:rsid w:val="003D089B"/>
    <w:rsid w:val="003E4C3D"/>
    <w:rsid w:val="00414681"/>
    <w:rsid w:val="004174A0"/>
    <w:rsid w:val="00436A15"/>
    <w:rsid w:val="004476A6"/>
    <w:rsid w:val="00451A73"/>
    <w:rsid w:val="004534CE"/>
    <w:rsid w:val="004712E2"/>
    <w:rsid w:val="0049770C"/>
    <w:rsid w:val="004B13C7"/>
    <w:rsid w:val="004B7542"/>
    <w:rsid w:val="004C40BD"/>
    <w:rsid w:val="004C5878"/>
    <w:rsid w:val="004D7CF1"/>
    <w:rsid w:val="004E117A"/>
    <w:rsid w:val="00520CD5"/>
    <w:rsid w:val="00531A4C"/>
    <w:rsid w:val="00533CCD"/>
    <w:rsid w:val="00535DAC"/>
    <w:rsid w:val="00536F49"/>
    <w:rsid w:val="00540A3A"/>
    <w:rsid w:val="00553E65"/>
    <w:rsid w:val="005610FD"/>
    <w:rsid w:val="0056274E"/>
    <w:rsid w:val="00572E5C"/>
    <w:rsid w:val="00582A8B"/>
    <w:rsid w:val="005A727E"/>
    <w:rsid w:val="005A727F"/>
    <w:rsid w:val="005C041B"/>
    <w:rsid w:val="005D38F7"/>
    <w:rsid w:val="005D7095"/>
    <w:rsid w:val="005D7743"/>
    <w:rsid w:val="005E184E"/>
    <w:rsid w:val="005E52F6"/>
    <w:rsid w:val="005E7BFE"/>
    <w:rsid w:val="005F0ED9"/>
    <w:rsid w:val="005F34F1"/>
    <w:rsid w:val="005F5294"/>
    <w:rsid w:val="005F595B"/>
    <w:rsid w:val="00602305"/>
    <w:rsid w:val="0060788F"/>
    <w:rsid w:val="0062157C"/>
    <w:rsid w:val="006238E0"/>
    <w:rsid w:val="006332D2"/>
    <w:rsid w:val="00643803"/>
    <w:rsid w:val="0064501F"/>
    <w:rsid w:val="006453EF"/>
    <w:rsid w:val="00651211"/>
    <w:rsid w:val="00657126"/>
    <w:rsid w:val="00663782"/>
    <w:rsid w:val="00673EA3"/>
    <w:rsid w:val="00677A9B"/>
    <w:rsid w:val="00691D6D"/>
    <w:rsid w:val="00693389"/>
    <w:rsid w:val="006B3A1E"/>
    <w:rsid w:val="006D2B19"/>
    <w:rsid w:val="006D2D0F"/>
    <w:rsid w:val="006D4612"/>
    <w:rsid w:val="006D7844"/>
    <w:rsid w:val="006F5C05"/>
    <w:rsid w:val="0070198E"/>
    <w:rsid w:val="007039A6"/>
    <w:rsid w:val="007124C3"/>
    <w:rsid w:val="00715A62"/>
    <w:rsid w:val="007257AB"/>
    <w:rsid w:val="00725F0D"/>
    <w:rsid w:val="00736DCB"/>
    <w:rsid w:val="007401FF"/>
    <w:rsid w:val="007419CA"/>
    <w:rsid w:val="00754714"/>
    <w:rsid w:val="0075629A"/>
    <w:rsid w:val="00773D09"/>
    <w:rsid w:val="007835B6"/>
    <w:rsid w:val="0079750E"/>
    <w:rsid w:val="00797DA4"/>
    <w:rsid w:val="007A0FA9"/>
    <w:rsid w:val="007B2D76"/>
    <w:rsid w:val="007D235A"/>
    <w:rsid w:val="007D32D2"/>
    <w:rsid w:val="007D56D6"/>
    <w:rsid w:val="007D5738"/>
    <w:rsid w:val="007E0939"/>
    <w:rsid w:val="007E47B3"/>
    <w:rsid w:val="007E538A"/>
    <w:rsid w:val="007E6EFF"/>
    <w:rsid w:val="00800046"/>
    <w:rsid w:val="00802A02"/>
    <w:rsid w:val="0080488A"/>
    <w:rsid w:val="008151E0"/>
    <w:rsid w:val="00815D0C"/>
    <w:rsid w:val="00815D30"/>
    <w:rsid w:val="0082313D"/>
    <w:rsid w:val="00834833"/>
    <w:rsid w:val="00843658"/>
    <w:rsid w:val="008438C4"/>
    <w:rsid w:val="00850A10"/>
    <w:rsid w:val="0087642D"/>
    <w:rsid w:val="00885FD5"/>
    <w:rsid w:val="008874C3"/>
    <w:rsid w:val="00887D23"/>
    <w:rsid w:val="008C1D54"/>
    <w:rsid w:val="008C78CF"/>
    <w:rsid w:val="008E2D1D"/>
    <w:rsid w:val="00916593"/>
    <w:rsid w:val="00917204"/>
    <w:rsid w:val="0094263B"/>
    <w:rsid w:val="009573BE"/>
    <w:rsid w:val="00961B4B"/>
    <w:rsid w:val="009717B2"/>
    <w:rsid w:val="0097240A"/>
    <w:rsid w:val="0097741F"/>
    <w:rsid w:val="009871E6"/>
    <w:rsid w:val="0099399D"/>
    <w:rsid w:val="00997A3F"/>
    <w:rsid w:val="00997E3F"/>
    <w:rsid w:val="009A10FA"/>
    <w:rsid w:val="009C3685"/>
    <w:rsid w:val="009C58F4"/>
    <w:rsid w:val="009D20B0"/>
    <w:rsid w:val="009D2448"/>
    <w:rsid w:val="009D4B8D"/>
    <w:rsid w:val="009E2E57"/>
    <w:rsid w:val="009E3925"/>
    <w:rsid w:val="009E5327"/>
    <w:rsid w:val="009F4307"/>
    <w:rsid w:val="00A11232"/>
    <w:rsid w:val="00A16BBD"/>
    <w:rsid w:val="00A452C8"/>
    <w:rsid w:val="00A51CD2"/>
    <w:rsid w:val="00A63815"/>
    <w:rsid w:val="00A667AB"/>
    <w:rsid w:val="00A722F8"/>
    <w:rsid w:val="00A74B59"/>
    <w:rsid w:val="00A80B37"/>
    <w:rsid w:val="00A80CD6"/>
    <w:rsid w:val="00A816C2"/>
    <w:rsid w:val="00A87431"/>
    <w:rsid w:val="00A91377"/>
    <w:rsid w:val="00AA3666"/>
    <w:rsid w:val="00AA4243"/>
    <w:rsid w:val="00AA7544"/>
    <w:rsid w:val="00AB1739"/>
    <w:rsid w:val="00AB214A"/>
    <w:rsid w:val="00AD2B57"/>
    <w:rsid w:val="00AD41DD"/>
    <w:rsid w:val="00AE5BA9"/>
    <w:rsid w:val="00AF3240"/>
    <w:rsid w:val="00B03014"/>
    <w:rsid w:val="00B04481"/>
    <w:rsid w:val="00B17DEC"/>
    <w:rsid w:val="00B25609"/>
    <w:rsid w:val="00B33AAB"/>
    <w:rsid w:val="00B36493"/>
    <w:rsid w:val="00B632F8"/>
    <w:rsid w:val="00B84934"/>
    <w:rsid w:val="00B93298"/>
    <w:rsid w:val="00BB3017"/>
    <w:rsid w:val="00BB626F"/>
    <w:rsid w:val="00BC212A"/>
    <w:rsid w:val="00BD346B"/>
    <w:rsid w:val="00BE4044"/>
    <w:rsid w:val="00BF7AF7"/>
    <w:rsid w:val="00C17946"/>
    <w:rsid w:val="00C266EA"/>
    <w:rsid w:val="00C325B6"/>
    <w:rsid w:val="00C36E58"/>
    <w:rsid w:val="00C444FB"/>
    <w:rsid w:val="00C646FD"/>
    <w:rsid w:val="00C830FD"/>
    <w:rsid w:val="00C83402"/>
    <w:rsid w:val="00C874BD"/>
    <w:rsid w:val="00C911E0"/>
    <w:rsid w:val="00C91348"/>
    <w:rsid w:val="00CA00FB"/>
    <w:rsid w:val="00CA0F48"/>
    <w:rsid w:val="00CA5953"/>
    <w:rsid w:val="00CB5002"/>
    <w:rsid w:val="00CB68CD"/>
    <w:rsid w:val="00CC0396"/>
    <w:rsid w:val="00CC7C48"/>
    <w:rsid w:val="00CE54D0"/>
    <w:rsid w:val="00CF6A55"/>
    <w:rsid w:val="00D055F9"/>
    <w:rsid w:val="00D13642"/>
    <w:rsid w:val="00D14E37"/>
    <w:rsid w:val="00D34ECF"/>
    <w:rsid w:val="00D62E9A"/>
    <w:rsid w:val="00D657C5"/>
    <w:rsid w:val="00D76248"/>
    <w:rsid w:val="00D77ABE"/>
    <w:rsid w:val="00D82048"/>
    <w:rsid w:val="00D834A4"/>
    <w:rsid w:val="00DA6058"/>
    <w:rsid w:val="00DC3F60"/>
    <w:rsid w:val="00DD6B4B"/>
    <w:rsid w:val="00DE24B3"/>
    <w:rsid w:val="00DE3425"/>
    <w:rsid w:val="00DE44DD"/>
    <w:rsid w:val="00DF14D2"/>
    <w:rsid w:val="00DF2543"/>
    <w:rsid w:val="00DF4CD0"/>
    <w:rsid w:val="00E01B9F"/>
    <w:rsid w:val="00E034E2"/>
    <w:rsid w:val="00E13F10"/>
    <w:rsid w:val="00E16612"/>
    <w:rsid w:val="00E178BB"/>
    <w:rsid w:val="00E25A70"/>
    <w:rsid w:val="00E378CB"/>
    <w:rsid w:val="00E37C00"/>
    <w:rsid w:val="00E45883"/>
    <w:rsid w:val="00E46E48"/>
    <w:rsid w:val="00E47D4B"/>
    <w:rsid w:val="00E5232A"/>
    <w:rsid w:val="00E62010"/>
    <w:rsid w:val="00E67565"/>
    <w:rsid w:val="00E7334B"/>
    <w:rsid w:val="00E9132D"/>
    <w:rsid w:val="00E936E1"/>
    <w:rsid w:val="00EA3046"/>
    <w:rsid w:val="00EB1910"/>
    <w:rsid w:val="00EC7A9F"/>
    <w:rsid w:val="00ED7BD8"/>
    <w:rsid w:val="00EF78C7"/>
    <w:rsid w:val="00F02C48"/>
    <w:rsid w:val="00F0617E"/>
    <w:rsid w:val="00F07F5B"/>
    <w:rsid w:val="00F103F6"/>
    <w:rsid w:val="00F14605"/>
    <w:rsid w:val="00F20508"/>
    <w:rsid w:val="00F2232A"/>
    <w:rsid w:val="00F2263B"/>
    <w:rsid w:val="00F26E41"/>
    <w:rsid w:val="00F30557"/>
    <w:rsid w:val="00F37601"/>
    <w:rsid w:val="00F56422"/>
    <w:rsid w:val="00F64B3F"/>
    <w:rsid w:val="00F7145B"/>
    <w:rsid w:val="00F756DA"/>
    <w:rsid w:val="00F75AC4"/>
    <w:rsid w:val="00F86928"/>
    <w:rsid w:val="00F93F51"/>
    <w:rsid w:val="00F95F51"/>
    <w:rsid w:val="00FA624F"/>
    <w:rsid w:val="00FB0A6D"/>
    <w:rsid w:val="00FB3526"/>
    <w:rsid w:val="00FB59D7"/>
    <w:rsid w:val="00FB5C07"/>
    <w:rsid w:val="00FB7776"/>
    <w:rsid w:val="00FC36D3"/>
    <w:rsid w:val="00FC4E90"/>
    <w:rsid w:val="00FD23DC"/>
    <w:rsid w:val="00FD29F7"/>
    <w:rsid w:val="00FF6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60"/>
    <w:pPr>
      <w:tabs>
        <w:tab w:val="center" w:pos="4513"/>
        <w:tab w:val="right" w:pos="9026"/>
      </w:tabs>
    </w:pPr>
  </w:style>
  <w:style w:type="character" w:customStyle="1" w:styleId="HeaderChar">
    <w:name w:val="Header Char"/>
    <w:basedOn w:val="DefaultParagraphFont"/>
    <w:link w:val="Header"/>
    <w:uiPriority w:val="99"/>
    <w:rsid w:val="00DC3F60"/>
  </w:style>
  <w:style w:type="paragraph" w:styleId="Footer">
    <w:name w:val="footer"/>
    <w:basedOn w:val="Normal"/>
    <w:link w:val="FooterChar"/>
    <w:uiPriority w:val="99"/>
    <w:unhideWhenUsed/>
    <w:rsid w:val="00DC3F60"/>
    <w:pPr>
      <w:tabs>
        <w:tab w:val="center" w:pos="4513"/>
        <w:tab w:val="right" w:pos="9026"/>
      </w:tabs>
    </w:pPr>
  </w:style>
  <w:style w:type="character" w:customStyle="1" w:styleId="FooterChar">
    <w:name w:val="Footer Char"/>
    <w:basedOn w:val="DefaultParagraphFont"/>
    <w:link w:val="Footer"/>
    <w:uiPriority w:val="99"/>
    <w:rsid w:val="00DC3F60"/>
  </w:style>
  <w:style w:type="paragraph" w:styleId="BalloonText">
    <w:name w:val="Balloon Text"/>
    <w:basedOn w:val="Normal"/>
    <w:link w:val="BalloonTextChar"/>
    <w:uiPriority w:val="99"/>
    <w:semiHidden/>
    <w:unhideWhenUsed/>
    <w:rsid w:val="00DC3F60"/>
    <w:rPr>
      <w:rFonts w:ascii="Tahoma" w:hAnsi="Tahoma" w:cs="Tahoma"/>
      <w:sz w:val="16"/>
      <w:szCs w:val="16"/>
    </w:rPr>
  </w:style>
  <w:style w:type="character" w:customStyle="1" w:styleId="BalloonTextChar">
    <w:name w:val="Balloon Text Char"/>
    <w:basedOn w:val="DefaultParagraphFont"/>
    <w:link w:val="BalloonText"/>
    <w:uiPriority w:val="99"/>
    <w:semiHidden/>
    <w:rsid w:val="00DC3F60"/>
    <w:rPr>
      <w:rFonts w:ascii="Tahoma" w:hAnsi="Tahoma" w:cs="Tahoma"/>
      <w:sz w:val="16"/>
      <w:szCs w:val="16"/>
    </w:rPr>
  </w:style>
  <w:style w:type="character" w:styleId="Hyperlink">
    <w:name w:val="Hyperlink"/>
    <w:basedOn w:val="DefaultParagraphFont"/>
    <w:uiPriority w:val="99"/>
    <w:unhideWhenUsed/>
    <w:rsid w:val="00DC3F60"/>
    <w:rPr>
      <w:color w:val="0000FF"/>
      <w:u w:val="single"/>
    </w:rPr>
  </w:style>
  <w:style w:type="paragraph" w:styleId="ListParagraph">
    <w:name w:val="List Paragraph"/>
    <w:basedOn w:val="Normal"/>
    <w:uiPriority w:val="34"/>
    <w:qFormat/>
    <w:rsid w:val="00DC3F60"/>
    <w:pPr>
      <w:ind w:left="720"/>
    </w:pPr>
  </w:style>
  <w:style w:type="character" w:styleId="FollowedHyperlink">
    <w:name w:val="FollowedHyperlink"/>
    <w:basedOn w:val="DefaultParagraphFont"/>
    <w:uiPriority w:val="99"/>
    <w:semiHidden/>
    <w:unhideWhenUsed/>
    <w:rsid w:val="006238E0"/>
    <w:rPr>
      <w:color w:val="800080" w:themeColor="followedHyperlink"/>
      <w:u w:val="single"/>
    </w:rPr>
  </w:style>
  <w:style w:type="character" w:styleId="CommentReference">
    <w:name w:val="annotation reference"/>
    <w:basedOn w:val="DefaultParagraphFont"/>
    <w:uiPriority w:val="99"/>
    <w:semiHidden/>
    <w:unhideWhenUsed/>
    <w:rsid w:val="00105C58"/>
    <w:rPr>
      <w:sz w:val="16"/>
      <w:szCs w:val="16"/>
    </w:rPr>
  </w:style>
  <w:style w:type="paragraph" w:styleId="CommentText">
    <w:name w:val="annotation text"/>
    <w:basedOn w:val="Normal"/>
    <w:link w:val="CommentTextChar"/>
    <w:uiPriority w:val="99"/>
    <w:semiHidden/>
    <w:unhideWhenUsed/>
    <w:rsid w:val="00105C58"/>
    <w:rPr>
      <w:sz w:val="20"/>
      <w:szCs w:val="20"/>
    </w:rPr>
  </w:style>
  <w:style w:type="character" w:customStyle="1" w:styleId="CommentTextChar">
    <w:name w:val="Comment Text Char"/>
    <w:basedOn w:val="DefaultParagraphFont"/>
    <w:link w:val="CommentText"/>
    <w:uiPriority w:val="99"/>
    <w:semiHidden/>
    <w:rsid w:val="00105C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24C3"/>
    <w:rPr>
      <w:b/>
      <w:bCs/>
    </w:rPr>
  </w:style>
  <w:style w:type="character" w:customStyle="1" w:styleId="CommentSubjectChar">
    <w:name w:val="Comment Subject Char"/>
    <w:basedOn w:val="CommentTextChar"/>
    <w:link w:val="CommentSubject"/>
    <w:uiPriority w:val="99"/>
    <w:semiHidden/>
    <w:rsid w:val="007124C3"/>
    <w:rPr>
      <w:rFonts w:ascii="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027EE8"/>
    <w:rPr>
      <w:sz w:val="20"/>
      <w:szCs w:val="20"/>
    </w:rPr>
  </w:style>
  <w:style w:type="character" w:customStyle="1" w:styleId="FootnoteTextChar">
    <w:name w:val="Footnote Text Char"/>
    <w:basedOn w:val="DefaultParagraphFont"/>
    <w:link w:val="FootnoteText"/>
    <w:uiPriority w:val="99"/>
    <w:semiHidden/>
    <w:rsid w:val="00027EE8"/>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27EE8"/>
    <w:rPr>
      <w:vertAlign w:val="superscript"/>
    </w:rPr>
  </w:style>
  <w:style w:type="paragraph" w:styleId="NormalWeb">
    <w:name w:val="Normal (Web)"/>
    <w:basedOn w:val="Normal"/>
    <w:uiPriority w:val="99"/>
    <w:unhideWhenUsed/>
    <w:rsid w:val="00077F6A"/>
    <w:pPr>
      <w:spacing w:before="100" w:beforeAutospacing="1" w:after="100" w:afterAutospacing="1"/>
    </w:pPr>
    <w:rPr>
      <w:rFonts w:eastAsia="Times New Roman"/>
    </w:rPr>
  </w:style>
  <w:style w:type="character" w:styleId="Strong">
    <w:name w:val="Strong"/>
    <w:basedOn w:val="DefaultParagraphFont"/>
    <w:uiPriority w:val="22"/>
    <w:qFormat/>
    <w:rsid w:val="00077F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60"/>
    <w:pPr>
      <w:tabs>
        <w:tab w:val="center" w:pos="4513"/>
        <w:tab w:val="right" w:pos="9026"/>
      </w:tabs>
    </w:pPr>
  </w:style>
  <w:style w:type="character" w:customStyle="1" w:styleId="HeaderChar">
    <w:name w:val="Header Char"/>
    <w:basedOn w:val="DefaultParagraphFont"/>
    <w:link w:val="Header"/>
    <w:uiPriority w:val="99"/>
    <w:rsid w:val="00DC3F60"/>
  </w:style>
  <w:style w:type="paragraph" w:styleId="Footer">
    <w:name w:val="footer"/>
    <w:basedOn w:val="Normal"/>
    <w:link w:val="FooterChar"/>
    <w:uiPriority w:val="99"/>
    <w:unhideWhenUsed/>
    <w:rsid w:val="00DC3F60"/>
    <w:pPr>
      <w:tabs>
        <w:tab w:val="center" w:pos="4513"/>
        <w:tab w:val="right" w:pos="9026"/>
      </w:tabs>
    </w:pPr>
  </w:style>
  <w:style w:type="character" w:customStyle="1" w:styleId="FooterChar">
    <w:name w:val="Footer Char"/>
    <w:basedOn w:val="DefaultParagraphFont"/>
    <w:link w:val="Footer"/>
    <w:uiPriority w:val="99"/>
    <w:rsid w:val="00DC3F60"/>
  </w:style>
  <w:style w:type="paragraph" w:styleId="BalloonText">
    <w:name w:val="Balloon Text"/>
    <w:basedOn w:val="Normal"/>
    <w:link w:val="BalloonTextChar"/>
    <w:uiPriority w:val="99"/>
    <w:semiHidden/>
    <w:unhideWhenUsed/>
    <w:rsid w:val="00DC3F60"/>
    <w:rPr>
      <w:rFonts w:ascii="Tahoma" w:hAnsi="Tahoma" w:cs="Tahoma"/>
      <w:sz w:val="16"/>
      <w:szCs w:val="16"/>
    </w:rPr>
  </w:style>
  <w:style w:type="character" w:customStyle="1" w:styleId="BalloonTextChar">
    <w:name w:val="Balloon Text Char"/>
    <w:basedOn w:val="DefaultParagraphFont"/>
    <w:link w:val="BalloonText"/>
    <w:uiPriority w:val="99"/>
    <w:semiHidden/>
    <w:rsid w:val="00DC3F60"/>
    <w:rPr>
      <w:rFonts w:ascii="Tahoma" w:hAnsi="Tahoma" w:cs="Tahoma"/>
      <w:sz w:val="16"/>
      <w:szCs w:val="16"/>
    </w:rPr>
  </w:style>
  <w:style w:type="character" w:styleId="Hyperlink">
    <w:name w:val="Hyperlink"/>
    <w:basedOn w:val="DefaultParagraphFont"/>
    <w:uiPriority w:val="99"/>
    <w:unhideWhenUsed/>
    <w:rsid w:val="00DC3F60"/>
    <w:rPr>
      <w:color w:val="0000FF"/>
      <w:u w:val="single"/>
    </w:rPr>
  </w:style>
  <w:style w:type="paragraph" w:styleId="ListParagraph">
    <w:name w:val="List Paragraph"/>
    <w:basedOn w:val="Normal"/>
    <w:uiPriority w:val="34"/>
    <w:qFormat/>
    <w:rsid w:val="00DC3F60"/>
    <w:pPr>
      <w:ind w:left="720"/>
    </w:pPr>
  </w:style>
  <w:style w:type="character" w:styleId="FollowedHyperlink">
    <w:name w:val="FollowedHyperlink"/>
    <w:basedOn w:val="DefaultParagraphFont"/>
    <w:uiPriority w:val="99"/>
    <w:semiHidden/>
    <w:unhideWhenUsed/>
    <w:rsid w:val="006238E0"/>
    <w:rPr>
      <w:color w:val="800080" w:themeColor="followedHyperlink"/>
      <w:u w:val="single"/>
    </w:rPr>
  </w:style>
  <w:style w:type="character" w:styleId="CommentReference">
    <w:name w:val="annotation reference"/>
    <w:basedOn w:val="DefaultParagraphFont"/>
    <w:uiPriority w:val="99"/>
    <w:semiHidden/>
    <w:unhideWhenUsed/>
    <w:rsid w:val="00105C58"/>
    <w:rPr>
      <w:sz w:val="16"/>
      <w:szCs w:val="16"/>
    </w:rPr>
  </w:style>
  <w:style w:type="paragraph" w:styleId="CommentText">
    <w:name w:val="annotation text"/>
    <w:basedOn w:val="Normal"/>
    <w:link w:val="CommentTextChar"/>
    <w:uiPriority w:val="99"/>
    <w:semiHidden/>
    <w:unhideWhenUsed/>
    <w:rsid w:val="00105C58"/>
    <w:rPr>
      <w:sz w:val="20"/>
      <w:szCs w:val="20"/>
    </w:rPr>
  </w:style>
  <w:style w:type="character" w:customStyle="1" w:styleId="CommentTextChar">
    <w:name w:val="Comment Text Char"/>
    <w:basedOn w:val="DefaultParagraphFont"/>
    <w:link w:val="CommentText"/>
    <w:uiPriority w:val="99"/>
    <w:semiHidden/>
    <w:rsid w:val="00105C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24C3"/>
    <w:rPr>
      <w:b/>
      <w:bCs/>
    </w:rPr>
  </w:style>
  <w:style w:type="character" w:customStyle="1" w:styleId="CommentSubjectChar">
    <w:name w:val="Comment Subject Char"/>
    <w:basedOn w:val="CommentTextChar"/>
    <w:link w:val="CommentSubject"/>
    <w:uiPriority w:val="99"/>
    <w:semiHidden/>
    <w:rsid w:val="007124C3"/>
    <w:rPr>
      <w:rFonts w:ascii="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027EE8"/>
    <w:rPr>
      <w:sz w:val="20"/>
      <w:szCs w:val="20"/>
    </w:rPr>
  </w:style>
  <w:style w:type="character" w:customStyle="1" w:styleId="FootnoteTextChar">
    <w:name w:val="Footnote Text Char"/>
    <w:basedOn w:val="DefaultParagraphFont"/>
    <w:link w:val="FootnoteText"/>
    <w:uiPriority w:val="99"/>
    <w:semiHidden/>
    <w:rsid w:val="00027EE8"/>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27EE8"/>
    <w:rPr>
      <w:vertAlign w:val="superscript"/>
    </w:rPr>
  </w:style>
  <w:style w:type="paragraph" w:styleId="NormalWeb">
    <w:name w:val="Normal (Web)"/>
    <w:basedOn w:val="Normal"/>
    <w:uiPriority w:val="99"/>
    <w:unhideWhenUsed/>
    <w:rsid w:val="00077F6A"/>
    <w:pPr>
      <w:spacing w:before="100" w:beforeAutospacing="1" w:after="100" w:afterAutospacing="1"/>
    </w:pPr>
    <w:rPr>
      <w:rFonts w:eastAsia="Times New Roman"/>
    </w:rPr>
  </w:style>
  <w:style w:type="character" w:styleId="Strong">
    <w:name w:val="Strong"/>
    <w:basedOn w:val="DefaultParagraphFont"/>
    <w:uiPriority w:val="22"/>
    <w:qFormat/>
    <w:rsid w:val="00077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330">
      <w:bodyDiv w:val="1"/>
      <w:marLeft w:val="0"/>
      <w:marRight w:val="0"/>
      <w:marTop w:val="0"/>
      <w:marBottom w:val="0"/>
      <w:divBdr>
        <w:top w:val="none" w:sz="0" w:space="0" w:color="auto"/>
        <w:left w:val="none" w:sz="0" w:space="0" w:color="auto"/>
        <w:bottom w:val="none" w:sz="0" w:space="0" w:color="auto"/>
        <w:right w:val="none" w:sz="0" w:space="0" w:color="auto"/>
      </w:divBdr>
    </w:div>
    <w:div w:id="195434578">
      <w:bodyDiv w:val="1"/>
      <w:marLeft w:val="0"/>
      <w:marRight w:val="0"/>
      <w:marTop w:val="0"/>
      <w:marBottom w:val="0"/>
      <w:divBdr>
        <w:top w:val="none" w:sz="0" w:space="0" w:color="auto"/>
        <w:left w:val="none" w:sz="0" w:space="0" w:color="auto"/>
        <w:bottom w:val="none" w:sz="0" w:space="0" w:color="auto"/>
        <w:right w:val="none" w:sz="0" w:space="0" w:color="auto"/>
      </w:divBdr>
    </w:div>
    <w:div w:id="208960419">
      <w:bodyDiv w:val="1"/>
      <w:marLeft w:val="0"/>
      <w:marRight w:val="0"/>
      <w:marTop w:val="0"/>
      <w:marBottom w:val="0"/>
      <w:divBdr>
        <w:top w:val="none" w:sz="0" w:space="0" w:color="auto"/>
        <w:left w:val="none" w:sz="0" w:space="0" w:color="auto"/>
        <w:bottom w:val="none" w:sz="0" w:space="0" w:color="auto"/>
        <w:right w:val="none" w:sz="0" w:space="0" w:color="auto"/>
      </w:divBdr>
    </w:div>
    <w:div w:id="604387105">
      <w:bodyDiv w:val="1"/>
      <w:marLeft w:val="0"/>
      <w:marRight w:val="0"/>
      <w:marTop w:val="0"/>
      <w:marBottom w:val="0"/>
      <w:divBdr>
        <w:top w:val="none" w:sz="0" w:space="0" w:color="auto"/>
        <w:left w:val="none" w:sz="0" w:space="0" w:color="auto"/>
        <w:bottom w:val="none" w:sz="0" w:space="0" w:color="auto"/>
        <w:right w:val="none" w:sz="0" w:space="0" w:color="auto"/>
      </w:divBdr>
    </w:div>
    <w:div w:id="724984687">
      <w:bodyDiv w:val="1"/>
      <w:marLeft w:val="0"/>
      <w:marRight w:val="0"/>
      <w:marTop w:val="0"/>
      <w:marBottom w:val="0"/>
      <w:divBdr>
        <w:top w:val="none" w:sz="0" w:space="0" w:color="auto"/>
        <w:left w:val="none" w:sz="0" w:space="0" w:color="auto"/>
        <w:bottom w:val="none" w:sz="0" w:space="0" w:color="auto"/>
        <w:right w:val="none" w:sz="0" w:space="0" w:color="auto"/>
      </w:divBdr>
    </w:div>
    <w:div w:id="1286962139">
      <w:bodyDiv w:val="1"/>
      <w:marLeft w:val="0"/>
      <w:marRight w:val="0"/>
      <w:marTop w:val="0"/>
      <w:marBottom w:val="0"/>
      <w:divBdr>
        <w:top w:val="none" w:sz="0" w:space="0" w:color="auto"/>
        <w:left w:val="none" w:sz="0" w:space="0" w:color="auto"/>
        <w:bottom w:val="none" w:sz="0" w:space="0" w:color="auto"/>
        <w:right w:val="none" w:sz="0" w:space="0" w:color="auto"/>
      </w:divBdr>
    </w:div>
    <w:div w:id="1313950745">
      <w:bodyDiv w:val="1"/>
      <w:marLeft w:val="0"/>
      <w:marRight w:val="0"/>
      <w:marTop w:val="0"/>
      <w:marBottom w:val="0"/>
      <w:divBdr>
        <w:top w:val="none" w:sz="0" w:space="0" w:color="auto"/>
        <w:left w:val="none" w:sz="0" w:space="0" w:color="auto"/>
        <w:bottom w:val="none" w:sz="0" w:space="0" w:color="auto"/>
        <w:right w:val="none" w:sz="0" w:space="0" w:color="auto"/>
      </w:divBdr>
    </w:div>
    <w:div w:id="1343974172">
      <w:bodyDiv w:val="1"/>
      <w:marLeft w:val="0"/>
      <w:marRight w:val="0"/>
      <w:marTop w:val="0"/>
      <w:marBottom w:val="0"/>
      <w:divBdr>
        <w:top w:val="none" w:sz="0" w:space="0" w:color="auto"/>
        <w:left w:val="none" w:sz="0" w:space="0" w:color="auto"/>
        <w:bottom w:val="none" w:sz="0" w:space="0" w:color="auto"/>
        <w:right w:val="none" w:sz="0" w:space="0" w:color="auto"/>
      </w:divBdr>
    </w:div>
    <w:div w:id="1381049153">
      <w:bodyDiv w:val="1"/>
      <w:marLeft w:val="0"/>
      <w:marRight w:val="0"/>
      <w:marTop w:val="0"/>
      <w:marBottom w:val="0"/>
      <w:divBdr>
        <w:top w:val="none" w:sz="0" w:space="0" w:color="auto"/>
        <w:left w:val="none" w:sz="0" w:space="0" w:color="auto"/>
        <w:bottom w:val="none" w:sz="0" w:space="0" w:color="auto"/>
        <w:right w:val="none" w:sz="0" w:space="0" w:color="auto"/>
      </w:divBdr>
    </w:div>
    <w:div w:id="1411660706">
      <w:bodyDiv w:val="1"/>
      <w:marLeft w:val="0"/>
      <w:marRight w:val="0"/>
      <w:marTop w:val="0"/>
      <w:marBottom w:val="0"/>
      <w:divBdr>
        <w:top w:val="none" w:sz="0" w:space="0" w:color="auto"/>
        <w:left w:val="none" w:sz="0" w:space="0" w:color="auto"/>
        <w:bottom w:val="none" w:sz="0" w:space="0" w:color="auto"/>
        <w:right w:val="none" w:sz="0" w:space="0" w:color="auto"/>
      </w:divBdr>
    </w:div>
    <w:div w:id="1437140556">
      <w:bodyDiv w:val="1"/>
      <w:marLeft w:val="0"/>
      <w:marRight w:val="0"/>
      <w:marTop w:val="0"/>
      <w:marBottom w:val="0"/>
      <w:divBdr>
        <w:top w:val="none" w:sz="0" w:space="0" w:color="auto"/>
        <w:left w:val="none" w:sz="0" w:space="0" w:color="auto"/>
        <w:bottom w:val="none" w:sz="0" w:space="0" w:color="auto"/>
        <w:right w:val="none" w:sz="0" w:space="0" w:color="auto"/>
      </w:divBdr>
    </w:div>
    <w:div w:id="1459060066">
      <w:bodyDiv w:val="1"/>
      <w:marLeft w:val="0"/>
      <w:marRight w:val="0"/>
      <w:marTop w:val="0"/>
      <w:marBottom w:val="0"/>
      <w:divBdr>
        <w:top w:val="none" w:sz="0" w:space="0" w:color="auto"/>
        <w:left w:val="none" w:sz="0" w:space="0" w:color="auto"/>
        <w:bottom w:val="none" w:sz="0" w:space="0" w:color="auto"/>
        <w:right w:val="none" w:sz="0" w:space="0" w:color="auto"/>
      </w:divBdr>
    </w:div>
    <w:div w:id="1487354608">
      <w:bodyDiv w:val="1"/>
      <w:marLeft w:val="0"/>
      <w:marRight w:val="0"/>
      <w:marTop w:val="0"/>
      <w:marBottom w:val="0"/>
      <w:divBdr>
        <w:top w:val="none" w:sz="0" w:space="0" w:color="auto"/>
        <w:left w:val="none" w:sz="0" w:space="0" w:color="auto"/>
        <w:bottom w:val="none" w:sz="0" w:space="0" w:color="auto"/>
        <w:right w:val="none" w:sz="0" w:space="0" w:color="auto"/>
      </w:divBdr>
    </w:div>
    <w:div w:id="1523476207">
      <w:bodyDiv w:val="1"/>
      <w:marLeft w:val="0"/>
      <w:marRight w:val="0"/>
      <w:marTop w:val="0"/>
      <w:marBottom w:val="0"/>
      <w:divBdr>
        <w:top w:val="none" w:sz="0" w:space="0" w:color="auto"/>
        <w:left w:val="none" w:sz="0" w:space="0" w:color="auto"/>
        <w:bottom w:val="none" w:sz="0" w:space="0" w:color="auto"/>
        <w:right w:val="none" w:sz="0" w:space="0" w:color="auto"/>
      </w:divBdr>
    </w:div>
    <w:div w:id="1538154750">
      <w:bodyDiv w:val="1"/>
      <w:marLeft w:val="0"/>
      <w:marRight w:val="0"/>
      <w:marTop w:val="0"/>
      <w:marBottom w:val="0"/>
      <w:divBdr>
        <w:top w:val="none" w:sz="0" w:space="0" w:color="auto"/>
        <w:left w:val="none" w:sz="0" w:space="0" w:color="auto"/>
        <w:bottom w:val="none" w:sz="0" w:space="0" w:color="auto"/>
        <w:right w:val="none" w:sz="0" w:space="0" w:color="auto"/>
      </w:divBdr>
    </w:div>
    <w:div w:id="1640111338">
      <w:bodyDiv w:val="1"/>
      <w:marLeft w:val="0"/>
      <w:marRight w:val="0"/>
      <w:marTop w:val="0"/>
      <w:marBottom w:val="0"/>
      <w:divBdr>
        <w:top w:val="none" w:sz="0" w:space="0" w:color="auto"/>
        <w:left w:val="none" w:sz="0" w:space="0" w:color="auto"/>
        <w:bottom w:val="none" w:sz="0" w:space="0" w:color="auto"/>
        <w:right w:val="none" w:sz="0" w:space="0" w:color="auto"/>
      </w:divBdr>
    </w:div>
    <w:div w:id="20370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v.wales/wales-tourism-sector-starts-re-open-restrictions-are-relaxed" TargetMode="External"/><Relationship Id="rId18" Type="http://schemas.openxmlformats.org/officeDocument/2006/relationships/hyperlink" Target="https://www.gov.uk/government/news/public-asked-to-leave-a-name-and-number-with-venues-to-help-stop-the-spread-of-covid-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nhs-test-and-trace-how-it-works" TargetMode="Externa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gov.wales/coronavirus" TargetMode="External"/><Relationship Id="rId17" Type="http://schemas.openxmlformats.org/officeDocument/2006/relationships/hyperlink" Target="https://gov.wales/test-trace-protect-coronavirus" TargetMode="External"/><Relationship Id="rId25" Type="http://schemas.openxmlformats.org/officeDocument/2006/relationships/hyperlink" Target="https://www.gov.uk/government/publications/reopening-businesses-and-venues-in-england"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0" Type="http://schemas.openxmlformats.org/officeDocument/2006/relationships/hyperlink" Target="https://www.england.nhs.uk/coronavirus/community-social-care-ambulance/symptoms-of-covid-19-and-medical-ad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wi.thewi.org.uk/running-your-wi/members-resources/guidance-on-goody-bags" TargetMode="External"/><Relationship Id="rId24" Type="http://schemas.openxmlformats.org/officeDocument/2006/relationships/hyperlink" Target="mailto:membership@nfwi.org.uk" TargetMode="External"/><Relationship Id="rId5" Type="http://schemas.openxmlformats.org/officeDocument/2006/relationships/settings" Target="settings.xml"/><Relationship Id="rId15" Type="http://schemas.openxmlformats.org/officeDocument/2006/relationships/hyperlink" Target="https://www.hse.gov.uk/simple-health-safety/risk/risk-assessment-template-and-examples.htm" TargetMode="External"/><Relationship Id="rId23" Type="http://schemas.openxmlformats.org/officeDocument/2006/relationships/hyperlink" Target="https://mywi.thewi.org.uk/running-your-wi/guide-to-running-meetings/how-to...-host-a-virtual-meeting" TargetMode="External"/><Relationship Id="rId28" Type="http://schemas.openxmlformats.org/officeDocument/2006/relationships/fontTable" Target="fontTable.xml"/><Relationship Id="rId10" Type="http://schemas.openxmlformats.org/officeDocument/2006/relationships/hyperlink" Target="https://mywi.thewi.org.uk/running-your-wi/guide-to-running-meetings/how-to...-host-a-virtual-meeting" TargetMode="External"/><Relationship Id="rId19" Type="http://schemas.openxmlformats.org/officeDocument/2006/relationships/hyperlink" Target="https://gov.wales/contact-tracing-if-you-are-confirmed-contact" TargetMode="External"/><Relationship Id="rId4" Type="http://schemas.microsoft.com/office/2007/relationships/stylesWithEffects" Target="stylesWithEffects.xml"/><Relationship Id="rId9" Type="http://schemas.openxmlformats.org/officeDocument/2006/relationships/hyperlink" Target="https://www.gov.uk/find-coronavirus-local-restrictions" TargetMode="External"/><Relationship Id="rId14" Type="http://schemas.openxmlformats.org/officeDocument/2006/relationships/hyperlink" Target="https://www.gov.uk/government/publications/covid-19-response-spring-2021/covid-19-response-spring-2021-summary" TargetMode="External"/><Relationship Id="rId22" Type="http://schemas.openxmlformats.org/officeDocument/2006/relationships/hyperlink" Target="https://gov.wales/test-trace-protect-coronavirus" TargetMode="External"/><Relationship Id="rId27" Type="http://schemas.openxmlformats.org/officeDocument/2006/relationships/footer" Target="footer1.xml"/><Relationship Id="rId48"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96DFC-DA84-4DC3-8A27-C488812C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Constantine-Foster</dc:creator>
  <cp:lastModifiedBy>Vicky Constantine-Foster</cp:lastModifiedBy>
  <cp:revision>10</cp:revision>
  <cp:lastPrinted>2021-03-21T10:14:00Z</cp:lastPrinted>
  <dcterms:created xsi:type="dcterms:W3CDTF">2021-03-26T15:43:00Z</dcterms:created>
  <dcterms:modified xsi:type="dcterms:W3CDTF">2021-03-29T08:33:00Z</dcterms:modified>
</cp:coreProperties>
</file>