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28" w:rsidRDefault="00E65528" w:rsidP="00E65528">
      <w:pPr>
        <w:spacing w:after="0" w:line="240" w:lineRule="auto"/>
        <w:jc w:val="right"/>
        <w:rPr>
          <w:rFonts w:ascii="Georgia" w:hAnsi="Georgia"/>
          <w:sz w:val="24"/>
          <w:szCs w:val="24"/>
        </w:rPr>
      </w:pPr>
      <w:r>
        <w:rPr>
          <w:rFonts w:ascii="Georgia" w:hAnsi="Georgia"/>
          <w:noProof/>
          <w:sz w:val="24"/>
          <w:szCs w:val="24"/>
          <w:lang w:val="en-GB" w:eastAsia="en-GB"/>
        </w:rPr>
        <w:drawing>
          <wp:anchor distT="0" distB="0" distL="114300" distR="114300" simplePos="0" relativeHeight="251658240" behindDoc="0" locked="0" layoutInCell="1" allowOverlap="1" wp14:anchorId="257C9845" wp14:editId="37EA43F7">
            <wp:simplePos x="5467350" y="914400"/>
            <wp:positionH relativeFrom="margin">
              <wp:align>right</wp:align>
            </wp:positionH>
            <wp:positionV relativeFrom="margin">
              <wp:align>top</wp:align>
            </wp:positionV>
            <wp:extent cx="1558290" cy="11118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I_StrapStack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357" cy="1113455"/>
                    </a:xfrm>
                    <a:prstGeom prst="rect">
                      <a:avLst/>
                    </a:prstGeom>
                  </pic:spPr>
                </pic:pic>
              </a:graphicData>
            </a:graphic>
            <wp14:sizeRelH relativeFrom="margin">
              <wp14:pctWidth>0</wp14:pctWidth>
            </wp14:sizeRelH>
            <wp14:sizeRelV relativeFrom="margin">
              <wp14:pctHeight>0</wp14:pctHeight>
            </wp14:sizeRelV>
          </wp:anchor>
        </w:drawing>
      </w:r>
    </w:p>
    <w:p w:rsidR="00E65528" w:rsidRDefault="00E65528" w:rsidP="00E65528">
      <w:pPr>
        <w:spacing w:after="0" w:line="240" w:lineRule="auto"/>
        <w:jc w:val="right"/>
        <w:rPr>
          <w:rFonts w:ascii="Georgia" w:hAnsi="Georgia"/>
          <w:sz w:val="24"/>
          <w:szCs w:val="24"/>
        </w:rPr>
      </w:pPr>
    </w:p>
    <w:p w:rsidR="00E65528" w:rsidRDefault="00E65528" w:rsidP="00E65528">
      <w:pPr>
        <w:spacing w:after="0" w:line="240" w:lineRule="auto"/>
        <w:jc w:val="right"/>
        <w:rPr>
          <w:rFonts w:ascii="Georgia" w:hAnsi="Georgia"/>
          <w:sz w:val="24"/>
          <w:szCs w:val="24"/>
        </w:rPr>
      </w:pPr>
    </w:p>
    <w:p w:rsidR="00E65528" w:rsidRDefault="00E65528" w:rsidP="00E65528">
      <w:pPr>
        <w:spacing w:after="0" w:line="240" w:lineRule="auto"/>
        <w:jc w:val="right"/>
        <w:rPr>
          <w:rFonts w:ascii="Georgia" w:hAnsi="Georgia"/>
          <w:sz w:val="24"/>
          <w:szCs w:val="24"/>
        </w:rPr>
      </w:pPr>
    </w:p>
    <w:p w:rsidR="00E65528" w:rsidRPr="00E65528" w:rsidRDefault="00E65528" w:rsidP="00E65528">
      <w:pPr>
        <w:spacing w:after="0" w:line="240" w:lineRule="auto"/>
        <w:jc w:val="right"/>
        <w:rPr>
          <w:rFonts w:ascii="Arial Narrow" w:hAnsi="Arial Narrow"/>
          <w:sz w:val="24"/>
          <w:szCs w:val="24"/>
        </w:rPr>
      </w:pPr>
    </w:p>
    <w:p w:rsidR="00E65528" w:rsidRDefault="00E65528" w:rsidP="00E65528">
      <w:pPr>
        <w:spacing w:after="0" w:line="240" w:lineRule="auto"/>
        <w:jc w:val="right"/>
        <w:rPr>
          <w:rFonts w:ascii="Arial Narrow" w:hAnsi="Arial Narrow"/>
          <w:b/>
          <w:sz w:val="24"/>
          <w:szCs w:val="24"/>
        </w:rPr>
      </w:pPr>
    </w:p>
    <w:p w:rsidR="00E65528" w:rsidRDefault="00E65528" w:rsidP="00E65528">
      <w:pPr>
        <w:spacing w:after="0" w:line="240" w:lineRule="auto"/>
        <w:jc w:val="right"/>
        <w:rPr>
          <w:rFonts w:ascii="Arial Narrow" w:hAnsi="Arial Narrow"/>
          <w:b/>
          <w:sz w:val="24"/>
          <w:szCs w:val="24"/>
        </w:rPr>
      </w:pPr>
    </w:p>
    <w:p w:rsidR="00E65528" w:rsidRPr="00E65528" w:rsidRDefault="00E65528" w:rsidP="00E65528">
      <w:pPr>
        <w:spacing w:after="0" w:line="240" w:lineRule="auto"/>
        <w:jc w:val="right"/>
        <w:rPr>
          <w:rFonts w:ascii="Arial Narrow" w:hAnsi="Arial Narrow"/>
          <w:b/>
          <w:sz w:val="24"/>
          <w:szCs w:val="24"/>
        </w:rPr>
      </w:pPr>
      <w:r w:rsidRPr="00E65528">
        <w:rPr>
          <w:rFonts w:ascii="Arial Narrow" w:hAnsi="Arial Narrow"/>
          <w:b/>
          <w:sz w:val="24"/>
          <w:szCs w:val="24"/>
        </w:rPr>
        <w:t>PRESS RELEASE</w:t>
      </w:r>
    </w:p>
    <w:p w:rsidR="00E65528" w:rsidRPr="00E65528" w:rsidRDefault="00F80006" w:rsidP="00E65528">
      <w:pPr>
        <w:spacing w:after="0" w:line="240" w:lineRule="auto"/>
        <w:jc w:val="right"/>
        <w:rPr>
          <w:rFonts w:ascii="Arial Narrow" w:hAnsi="Arial Narrow"/>
          <w:b/>
          <w:sz w:val="24"/>
          <w:szCs w:val="24"/>
        </w:rPr>
      </w:pPr>
      <w:r w:rsidRPr="008D08D6">
        <w:rPr>
          <w:rFonts w:ascii="Arial Narrow" w:hAnsi="Arial Narrow"/>
          <w:b/>
          <w:sz w:val="24"/>
          <w:szCs w:val="24"/>
          <w:highlight w:val="yellow"/>
        </w:rPr>
        <w:t>DATE</w:t>
      </w:r>
      <w:r w:rsidR="00E65528" w:rsidRPr="008D08D6">
        <w:rPr>
          <w:rFonts w:ascii="Arial Narrow" w:hAnsi="Arial Narrow"/>
          <w:b/>
          <w:sz w:val="24"/>
          <w:szCs w:val="24"/>
          <w:highlight w:val="yellow"/>
        </w:rPr>
        <w:t xml:space="preserve"> 2017</w:t>
      </w:r>
    </w:p>
    <w:p w:rsidR="00E65528" w:rsidRPr="00E65528" w:rsidRDefault="00E65528" w:rsidP="00E65528">
      <w:pPr>
        <w:spacing w:after="0" w:line="240" w:lineRule="auto"/>
        <w:jc w:val="right"/>
        <w:rPr>
          <w:rFonts w:ascii="Georgia" w:hAnsi="Georgia"/>
          <w:b/>
          <w:sz w:val="24"/>
          <w:szCs w:val="24"/>
        </w:rPr>
      </w:pPr>
    </w:p>
    <w:p w:rsidR="00965B36" w:rsidRDefault="007E00B5" w:rsidP="00E65528">
      <w:pPr>
        <w:spacing w:after="0" w:line="240" w:lineRule="auto"/>
        <w:rPr>
          <w:rFonts w:ascii="Arial Narrow" w:hAnsi="Arial Narrow"/>
          <w:b/>
          <w:sz w:val="40"/>
          <w:szCs w:val="24"/>
        </w:rPr>
      </w:pPr>
      <w:r w:rsidRPr="00176A68">
        <w:rPr>
          <w:rFonts w:ascii="Arial Narrow" w:hAnsi="Arial Narrow"/>
          <w:b/>
          <w:sz w:val="40"/>
          <w:szCs w:val="24"/>
          <w:highlight w:val="yellow"/>
        </w:rPr>
        <w:t>[YOUR WI/ FEDERATION]</w:t>
      </w:r>
      <w:r w:rsidRPr="007E00B5">
        <w:rPr>
          <w:rFonts w:ascii="Arial Narrow" w:hAnsi="Arial Narrow"/>
          <w:b/>
          <w:sz w:val="40"/>
          <w:szCs w:val="24"/>
        </w:rPr>
        <w:t xml:space="preserve"> WI members take action on loneliness</w:t>
      </w:r>
    </w:p>
    <w:p w:rsidR="00984DCE" w:rsidRDefault="00984DCE" w:rsidP="00E65528">
      <w:pPr>
        <w:pStyle w:val="ListParagraph"/>
        <w:ind w:left="0"/>
        <w:rPr>
          <w:rFonts w:ascii="Georgia" w:hAnsi="Georgia"/>
          <w:sz w:val="24"/>
          <w:szCs w:val="24"/>
          <w:lang w:val="en-GB"/>
        </w:rPr>
      </w:pPr>
    </w:p>
    <w:p w:rsidR="007E00B5" w:rsidRDefault="00176A68" w:rsidP="007E00B5">
      <w:pPr>
        <w:rPr>
          <w:rFonts w:ascii="Georgia" w:hAnsi="Georgia"/>
          <w:sz w:val="24"/>
          <w:szCs w:val="24"/>
          <w:lang w:val="en-GB"/>
        </w:rPr>
      </w:pPr>
      <w:r>
        <w:rPr>
          <w:rFonts w:ascii="Georgia" w:hAnsi="Georgia"/>
          <w:sz w:val="24"/>
          <w:szCs w:val="24"/>
          <w:lang w:val="en-GB"/>
        </w:rPr>
        <w:t xml:space="preserve">To mark World Kindness Day on </w:t>
      </w:r>
      <w:r w:rsidR="007E00B5" w:rsidRPr="007E00B5">
        <w:rPr>
          <w:rFonts w:ascii="Georgia" w:hAnsi="Georgia"/>
          <w:sz w:val="24"/>
          <w:szCs w:val="24"/>
          <w:lang w:val="en-GB"/>
        </w:rPr>
        <w:t>13 November</w:t>
      </w:r>
      <w:r>
        <w:rPr>
          <w:rFonts w:ascii="Georgia" w:hAnsi="Georgia"/>
          <w:sz w:val="24"/>
          <w:szCs w:val="24"/>
          <w:lang w:val="en-GB"/>
        </w:rPr>
        <w:t xml:space="preserve"> 2017, WI members from </w:t>
      </w:r>
      <w:r w:rsidRPr="00176A68">
        <w:rPr>
          <w:rFonts w:ascii="Georgia" w:hAnsi="Georgia"/>
          <w:sz w:val="24"/>
          <w:szCs w:val="24"/>
          <w:highlight w:val="yellow"/>
          <w:lang w:val="en-GB"/>
        </w:rPr>
        <w:t>[YOUR WI/FEDERATION]</w:t>
      </w:r>
      <w:r>
        <w:rPr>
          <w:rFonts w:ascii="Georgia" w:hAnsi="Georgia"/>
          <w:sz w:val="24"/>
          <w:szCs w:val="24"/>
          <w:lang w:val="en-GB"/>
        </w:rPr>
        <w:t xml:space="preserve"> </w:t>
      </w:r>
      <w:r w:rsidRPr="00176A68">
        <w:rPr>
          <w:rFonts w:ascii="Georgia" w:hAnsi="Georgia"/>
          <w:sz w:val="24"/>
          <w:szCs w:val="24"/>
          <w:highlight w:val="yellow"/>
          <w:u w:val="single"/>
          <w:lang w:val="en-GB"/>
        </w:rPr>
        <w:t>will be raising/have been raising</w:t>
      </w:r>
      <w:r w:rsidRPr="00176A68">
        <w:rPr>
          <w:rFonts w:ascii="Georgia" w:hAnsi="Georgia"/>
          <w:sz w:val="24"/>
          <w:szCs w:val="24"/>
          <w:highlight w:val="yellow"/>
          <w:lang w:val="en-GB"/>
        </w:rPr>
        <w:t xml:space="preserve"> (delete as appropriate)</w:t>
      </w:r>
      <w:r>
        <w:rPr>
          <w:rFonts w:ascii="Georgia" w:hAnsi="Georgia"/>
          <w:sz w:val="24"/>
          <w:szCs w:val="24"/>
          <w:lang w:val="en-GB"/>
        </w:rPr>
        <w:t xml:space="preserve"> </w:t>
      </w:r>
      <w:r w:rsidR="007E00B5" w:rsidRPr="007E00B5">
        <w:rPr>
          <w:rFonts w:ascii="Georgia" w:hAnsi="Georgia"/>
          <w:sz w:val="24"/>
          <w:szCs w:val="24"/>
          <w:lang w:val="en-GB"/>
        </w:rPr>
        <w:t>awareness of the issue of loneliness</w:t>
      </w:r>
      <w:r>
        <w:rPr>
          <w:rFonts w:ascii="Georgia" w:hAnsi="Georgia"/>
          <w:sz w:val="24"/>
          <w:szCs w:val="24"/>
          <w:lang w:val="en-GB"/>
        </w:rPr>
        <w:t xml:space="preserve"> by </w:t>
      </w:r>
      <w:r w:rsidR="007E00B5" w:rsidRPr="00176A68">
        <w:rPr>
          <w:rFonts w:ascii="Georgia" w:hAnsi="Georgia"/>
          <w:sz w:val="24"/>
          <w:szCs w:val="24"/>
          <w:highlight w:val="yellow"/>
          <w:lang w:val="en-GB"/>
        </w:rPr>
        <w:t>[detail the activity that you are planning</w:t>
      </w:r>
      <w:r w:rsidRPr="00176A68">
        <w:rPr>
          <w:rFonts w:ascii="Georgia" w:hAnsi="Georgia"/>
          <w:sz w:val="24"/>
          <w:szCs w:val="24"/>
          <w:highlight w:val="yellow"/>
          <w:lang w:val="en-GB"/>
        </w:rPr>
        <w:t>/have held</w:t>
      </w:r>
      <w:r>
        <w:rPr>
          <w:rFonts w:ascii="Georgia" w:hAnsi="Georgia"/>
          <w:sz w:val="24"/>
          <w:szCs w:val="24"/>
          <w:lang w:val="en-GB"/>
        </w:rPr>
        <w:t xml:space="preserve"> </w:t>
      </w:r>
      <w:r w:rsidRPr="00176A68">
        <w:rPr>
          <w:rFonts w:ascii="Georgia" w:hAnsi="Georgia"/>
          <w:sz w:val="24"/>
          <w:szCs w:val="24"/>
          <w:highlight w:val="yellow"/>
          <w:lang w:val="en-GB"/>
        </w:rPr>
        <w:t xml:space="preserve">– </w:t>
      </w:r>
      <w:proofErr w:type="spellStart"/>
      <w:r w:rsidRPr="00176A68">
        <w:rPr>
          <w:rFonts w:ascii="Georgia" w:hAnsi="Georgia"/>
          <w:sz w:val="24"/>
          <w:szCs w:val="24"/>
          <w:highlight w:val="yellow"/>
          <w:lang w:val="en-GB"/>
        </w:rPr>
        <w:t>e.g</w:t>
      </w:r>
      <w:proofErr w:type="spellEnd"/>
      <w:r w:rsidRPr="00176A68">
        <w:rPr>
          <w:rFonts w:ascii="Georgia" w:hAnsi="Georgia"/>
          <w:sz w:val="24"/>
          <w:szCs w:val="24"/>
          <w:highlight w:val="yellow"/>
          <w:lang w:val="en-GB"/>
        </w:rPr>
        <w:t xml:space="preserve"> holding hands in a show of solidarity with people who are lonely]</w:t>
      </w:r>
    </w:p>
    <w:p w:rsidR="00176A68" w:rsidRDefault="00176A68" w:rsidP="007E00B5">
      <w:pPr>
        <w:rPr>
          <w:rFonts w:ascii="Georgia" w:hAnsi="Georgia"/>
          <w:sz w:val="24"/>
          <w:szCs w:val="24"/>
          <w:lang w:val="en-GB"/>
        </w:rPr>
      </w:pPr>
      <w:r w:rsidRPr="00176A68">
        <w:rPr>
          <w:rFonts w:ascii="Georgia" w:hAnsi="Georgia"/>
          <w:sz w:val="24"/>
          <w:szCs w:val="24"/>
          <w:highlight w:val="yellow"/>
          <w:lang w:val="en-GB"/>
        </w:rPr>
        <w:t>MORE INFORMATION ABOUT EVENT IF NECESSARY</w:t>
      </w:r>
    </w:p>
    <w:p w:rsidR="00A85F4D" w:rsidRPr="007E00B5" w:rsidRDefault="00A85F4D" w:rsidP="007E00B5">
      <w:pPr>
        <w:rPr>
          <w:rFonts w:ascii="Georgia" w:hAnsi="Georgia"/>
          <w:sz w:val="24"/>
          <w:szCs w:val="24"/>
          <w:lang w:val="en-GB"/>
        </w:rPr>
      </w:pPr>
      <w:r>
        <w:rPr>
          <w:rFonts w:ascii="Georgia" w:hAnsi="Georgia"/>
          <w:sz w:val="24"/>
          <w:szCs w:val="24"/>
          <w:lang w:val="en-GB"/>
        </w:rPr>
        <w:t>In June 2017</w:t>
      </w:r>
      <w:r w:rsidRPr="00A85F4D">
        <w:rPr>
          <w:rFonts w:ascii="Georgia" w:hAnsi="Georgia"/>
          <w:sz w:val="24"/>
          <w:szCs w:val="24"/>
          <w:lang w:val="en-GB"/>
        </w:rPr>
        <w:t xml:space="preserve"> WI members voted to back a proposal that seeks to improve the identification of people who are lonely, demonstrating a widespread concern that too often people in the UK are struggling in silence. Th</w:t>
      </w:r>
      <w:r>
        <w:rPr>
          <w:rFonts w:ascii="Georgia" w:hAnsi="Georgia"/>
          <w:sz w:val="24"/>
          <w:szCs w:val="24"/>
          <w:lang w:val="en-GB"/>
        </w:rPr>
        <w:t>is</w:t>
      </w:r>
      <w:r w:rsidRPr="00A85F4D">
        <w:rPr>
          <w:rFonts w:ascii="Georgia" w:hAnsi="Georgia"/>
          <w:sz w:val="24"/>
          <w:szCs w:val="24"/>
          <w:lang w:val="en-GB"/>
        </w:rPr>
        <w:t xml:space="preserve"> campaign will see WI members across England and Wales take action within their </w:t>
      </w:r>
      <w:r>
        <w:rPr>
          <w:rFonts w:ascii="Georgia" w:hAnsi="Georgia"/>
          <w:sz w:val="24"/>
          <w:szCs w:val="24"/>
          <w:lang w:val="en-GB"/>
        </w:rPr>
        <w:t>WI</w:t>
      </w:r>
      <w:r w:rsidRPr="00A85F4D">
        <w:rPr>
          <w:rFonts w:ascii="Georgia" w:hAnsi="Georgia"/>
          <w:sz w:val="24"/>
          <w:szCs w:val="24"/>
          <w:lang w:val="en-GB"/>
        </w:rPr>
        <w:t xml:space="preserve"> and federations and initiate conversations with Health and Wellbeing Boards in England, Local Health Boards in Wales and Public Services Boards in Wales.</w:t>
      </w:r>
    </w:p>
    <w:p w:rsidR="007E00B5" w:rsidRDefault="00B334AD" w:rsidP="007E00B5">
      <w:pPr>
        <w:rPr>
          <w:rFonts w:ascii="Georgia" w:hAnsi="Georgia"/>
          <w:sz w:val="24"/>
          <w:szCs w:val="24"/>
          <w:lang w:val="en-GB"/>
        </w:rPr>
      </w:pPr>
      <w:r>
        <w:rPr>
          <w:rFonts w:ascii="Georgia" w:hAnsi="Georgia"/>
          <w:sz w:val="24"/>
          <w:szCs w:val="24"/>
          <w:lang w:val="en-GB"/>
        </w:rPr>
        <w:t>It</w:t>
      </w:r>
      <w:r w:rsidR="007E00B5" w:rsidRPr="007E00B5">
        <w:rPr>
          <w:rFonts w:ascii="Georgia" w:hAnsi="Georgia"/>
          <w:sz w:val="24"/>
          <w:szCs w:val="24"/>
          <w:lang w:val="en-GB"/>
        </w:rPr>
        <w:t xml:space="preserve"> is estimated that more than 9 million adults in the UK are lonely ‘always or often’. Yet many people feel unable to tell someone or seek support.</w:t>
      </w:r>
      <w:r w:rsidR="00A85F4D">
        <w:rPr>
          <w:rStyle w:val="FootnoteReference"/>
          <w:rFonts w:ascii="Georgia" w:hAnsi="Georgia"/>
          <w:sz w:val="24"/>
          <w:szCs w:val="24"/>
          <w:lang w:val="en-GB"/>
        </w:rPr>
        <w:footnoteReference w:id="1"/>
      </w:r>
      <w:r w:rsidR="00A85F4D">
        <w:rPr>
          <w:rFonts w:ascii="Georgia" w:hAnsi="Georgia"/>
          <w:sz w:val="24"/>
          <w:szCs w:val="24"/>
          <w:lang w:val="en-GB"/>
        </w:rPr>
        <w:t xml:space="preserve"> </w:t>
      </w:r>
      <w:r w:rsidR="007E00B5" w:rsidRPr="007E00B5">
        <w:rPr>
          <w:rFonts w:ascii="Georgia" w:hAnsi="Georgia"/>
          <w:sz w:val="24"/>
          <w:szCs w:val="24"/>
          <w:lang w:val="en-GB"/>
        </w:rPr>
        <w:t>Without the necessary support and assistance, research shows that loneliness can have a damaging effect on a person’s mental health, physical</w:t>
      </w:r>
      <w:r w:rsidR="00A85F4D">
        <w:rPr>
          <w:rFonts w:ascii="Georgia" w:hAnsi="Georgia"/>
          <w:sz w:val="24"/>
          <w:szCs w:val="24"/>
          <w:lang w:val="en-GB"/>
        </w:rPr>
        <w:t xml:space="preserve"> health and overall well-being.</w:t>
      </w:r>
      <w:r w:rsidR="00A85F4D">
        <w:rPr>
          <w:rStyle w:val="FootnoteReference"/>
          <w:rFonts w:ascii="Georgia" w:hAnsi="Georgia"/>
          <w:sz w:val="24"/>
          <w:szCs w:val="24"/>
          <w:lang w:val="en-GB"/>
        </w:rPr>
        <w:footnoteReference w:id="2"/>
      </w:r>
    </w:p>
    <w:p w:rsidR="00BB5B61" w:rsidRDefault="00BB5B61" w:rsidP="007E00B5">
      <w:pPr>
        <w:rPr>
          <w:rFonts w:ascii="Georgia" w:hAnsi="Georgia"/>
          <w:sz w:val="24"/>
          <w:szCs w:val="24"/>
          <w:lang w:val="en-GB"/>
        </w:rPr>
      </w:pPr>
      <w:r w:rsidRPr="00BB5B61">
        <w:rPr>
          <w:rFonts w:ascii="Georgia" w:hAnsi="Georgia"/>
          <w:sz w:val="24"/>
          <w:szCs w:val="24"/>
          <w:highlight w:val="yellow"/>
          <w:lang w:val="en-GB"/>
        </w:rPr>
        <w:t>[YOUR SPOKESPERSON, YOUR WI/FEDERATION],</w:t>
      </w:r>
      <w:r w:rsidRPr="00BB5B61">
        <w:rPr>
          <w:rFonts w:ascii="Georgia" w:hAnsi="Georgia"/>
          <w:sz w:val="24"/>
          <w:szCs w:val="24"/>
          <w:lang w:val="en-GB"/>
        </w:rPr>
        <w:t xml:space="preserve"> said:</w:t>
      </w:r>
    </w:p>
    <w:p w:rsidR="00B334AD" w:rsidRPr="00B334AD" w:rsidRDefault="00B334AD" w:rsidP="00B334AD">
      <w:pPr>
        <w:rPr>
          <w:rFonts w:ascii="Georgia" w:hAnsi="Georgia"/>
          <w:sz w:val="24"/>
          <w:szCs w:val="24"/>
          <w:lang w:val="en-GB"/>
        </w:rPr>
      </w:pPr>
      <w:r>
        <w:rPr>
          <w:rFonts w:ascii="Georgia" w:hAnsi="Georgia"/>
          <w:sz w:val="24"/>
          <w:szCs w:val="24"/>
          <w:lang w:val="en-GB"/>
        </w:rPr>
        <w:t>“</w:t>
      </w:r>
      <w:r w:rsidR="00A85F4D" w:rsidRPr="00A85F4D">
        <w:rPr>
          <w:rFonts w:ascii="Georgia" w:hAnsi="Georgia"/>
          <w:sz w:val="24"/>
          <w:szCs w:val="24"/>
          <w:lang w:val="en-GB"/>
        </w:rPr>
        <w:t xml:space="preserve">The WI has been at the heart of communities </w:t>
      </w:r>
      <w:r w:rsidR="00BB5B61">
        <w:rPr>
          <w:rFonts w:ascii="Georgia" w:hAnsi="Georgia"/>
          <w:sz w:val="24"/>
          <w:szCs w:val="24"/>
          <w:lang w:val="en-GB"/>
        </w:rPr>
        <w:t>for</w:t>
      </w:r>
      <w:bookmarkStart w:id="0" w:name="_GoBack"/>
      <w:bookmarkEnd w:id="0"/>
      <w:r w:rsidR="00A85F4D" w:rsidRPr="00A85F4D">
        <w:rPr>
          <w:rFonts w:ascii="Georgia" w:hAnsi="Georgia"/>
          <w:sz w:val="24"/>
          <w:szCs w:val="24"/>
          <w:lang w:val="en-GB"/>
        </w:rPr>
        <w:t xml:space="preserve"> 102 years, and the organisation remains a key place for women to come together to make friends, learn new skills and campaign on the issues that matter to them. WI members</w:t>
      </w:r>
      <w:r>
        <w:rPr>
          <w:rFonts w:ascii="Georgia" w:hAnsi="Georgia"/>
          <w:sz w:val="24"/>
          <w:szCs w:val="24"/>
          <w:lang w:val="en-GB"/>
        </w:rPr>
        <w:t xml:space="preserve"> in </w:t>
      </w:r>
      <w:r w:rsidRPr="00B334AD">
        <w:rPr>
          <w:rFonts w:ascii="Georgia" w:hAnsi="Georgia"/>
          <w:sz w:val="24"/>
          <w:szCs w:val="24"/>
          <w:highlight w:val="yellow"/>
          <w:lang w:val="en-GB"/>
        </w:rPr>
        <w:t>[YOUR WI/FEDERATION]</w:t>
      </w:r>
      <w:r>
        <w:rPr>
          <w:rFonts w:ascii="Georgia" w:hAnsi="Georgia"/>
          <w:sz w:val="24"/>
          <w:szCs w:val="24"/>
          <w:lang w:val="en-GB"/>
        </w:rPr>
        <w:t xml:space="preserve"> are engaged and active in the</w:t>
      </w:r>
      <w:r w:rsidR="00A85F4D" w:rsidRPr="00A85F4D">
        <w:rPr>
          <w:rFonts w:ascii="Georgia" w:hAnsi="Georgia"/>
          <w:sz w:val="24"/>
          <w:szCs w:val="24"/>
          <w:lang w:val="en-GB"/>
        </w:rPr>
        <w:t xml:space="preserve"> local communit</w:t>
      </w:r>
      <w:r>
        <w:rPr>
          <w:rFonts w:ascii="Georgia" w:hAnsi="Georgia"/>
          <w:sz w:val="24"/>
          <w:szCs w:val="24"/>
          <w:lang w:val="en-GB"/>
        </w:rPr>
        <w:t>y</w:t>
      </w:r>
      <w:r w:rsidR="00A85F4D" w:rsidRPr="00A85F4D">
        <w:rPr>
          <w:rFonts w:ascii="Georgia" w:hAnsi="Georgia"/>
          <w:sz w:val="24"/>
          <w:szCs w:val="24"/>
          <w:lang w:val="en-GB"/>
        </w:rPr>
        <w:t>, and</w:t>
      </w:r>
      <w:r>
        <w:rPr>
          <w:rFonts w:ascii="Georgia" w:hAnsi="Georgia"/>
          <w:sz w:val="24"/>
          <w:szCs w:val="24"/>
          <w:lang w:val="en-GB"/>
        </w:rPr>
        <w:t xml:space="preserve"> World</w:t>
      </w:r>
      <w:r w:rsidR="00A85F4D" w:rsidRPr="00A85F4D">
        <w:rPr>
          <w:rFonts w:ascii="Georgia" w:hAnsi="Georgia"/>
          <w:sz w:val="24"/>
          <w:szCs w:val="24"/>
          <w:lang w:val="en-GB"/>
        </w:rPr>
        <w:t xml:space="preserve"> </w:t>
      </w:r>
      <w:r>
        <w:rPr>
          <w:rFonts w:ascii="Georgia" w:hAnsi="Georgia"/>
          <w:sz w:val="24"/>
          <w:szCs w:val="24"/>
          <w:lang w:val="en-GB"/>
        </w:rPr>
        <w:t xml:space="preserve">Kindness Day is the ideal opportunity to reach </w:t>
      </w:r>
      <w:r w:rsidR="00A85F4D" w:rsidRPr="00A85F4D">
        <w:rPr>
          <w:rFonts w:ascii="Georgia" w:hAnsi="Georgia"/>
          <w:sz w:val="24"/>
          <w:szCs w:val="24"/>
          <w:lang w:val="en-GB"/>
        </w:rPr>
        <w:t xml:space="preserve">out to </w:t>
      </w:r>
      <w:r>
        <w:rPr>
          <w:rFonts w:ascii="Georgia" w:hAnsi="Georgia"/>
          <w:sz w:val="24"/>
          <w:szCs w:val="24"/>
          <w:lang w:val="en-GB"/>
        </w:rPr>
        <w:t>our network to</w:t>
      </w:r>
      <w:r w:rsidR="00A85F4D" w:rsidRPr="00A85F4D">
        <w:rPr>
          <w:rFonts w:ascii="Georgia" w:hAnsi="Georgia"/>
          <w:sz w:val="24"/>
          <w:szCs w:val="24"/>
          <w:lang w:val="en-GB"/>
        </w:rPr>
        <w:t xml:space="preserve"> tackle loneliness.</w:t>
      </w:r>
      <w:r>
        <w:rPr>
          <w:rFonts w:ascii="Georgia" w:hAnsi="Georgia"/>
          <w:sz w:val="24"/>
          <w:szCs w:val="24"/>
          <w:lang w:val="en-GB"/>
        </w:rPr>
        <w:t>”</w:t>
      </w:r>
    </w:p>
    <w:p w:rsidR="00B334AD" w:rsidRDefault="00E65528" w:rsidP="00B334AD">
      <w:pPr>
        <w:pStyle w:val="ListParagraph"/>
        <w:ind w:left="0"/>
        <w:rPr>
          <w:rFonts w:ascii="Georgia" w:hAnsi="Georgia" w:cs="FS Sally"/>
          <w:b/>
          <w:sz w:val="24"/>
          <w:szCs w:val="24"/>
        </w:rPr>
      </w:pPr>
      <w:r w:rsidRPr="00E65528">
        <w:rPr>
          <w:rFonts w:ascii="Georgia" w:hAnsi="Georgia" w:cs="FS Sally"/>
          <w:b/>
          <w:sz w:val="24"/>
          <w:szCs w:val="24"/>
        </w:rPr>
        <w:t>-ENDS-</w:t>
      </w:r>
    </w:p>
    <w:p w:rsidR="00B334AD" w:rsidRDefault="00B334AD" w:rsidP="00B334AD">
      <w:pPr>
        <w:pStyle w:val="ListParagraph"/>
        <w:ind w:left="0"/>
        <w:rPr>
          <w:rFonts w:ascii="Georgia" w:hAnsi="Georgia" w:cs="FS Sally"/>
          <w:b/>
          <w:sz w:val="24"/>
          <w:szCs w:val="24"/>
        </w:rPr>
      </w:pPr>
    </w:p>
    <w:p w:rsidR="00E65528" w:rsidRDefault="00E65528" w:rsidP="00B334AD">
      <w:pPr>
        <w:pStyle w:val="ListParagraph"/>
        <w:ind w:left="0"/>
        <w:rPr>
          <w:rFonts w:ascii="Georgia" w:hAnsi="Georgia" w:cs="FS Sally"/>
          <w:b/>
          <w:sz w:val="24"/>
          <w:szCs w:val="24"/>
        </w:rPr>
      </w:pPr>
      <w:r w:rsidRPr="00E65528">
        <w:rPr>
          <w:rFonts w:ascii="Georgia" w:hAnsi="Georgia" w:cs="FS Sally"/>
          <w:b/>
          <w:sz w:val="24"/>
          <w:szCs w:val="24"/>
        </w:rPr>
        <w:t xml:space="preserve">For further information, please contact </w:t>
      </w:r>
      <w:r w:rsidR="00F80006" w:rsidRPr="00117511">
        <w:rPr>
          <w:rFonts w:ascii="Georgia" w:hAnsi="Georgia" w:cs="FS Sally"/>
          <w:b/>
          <w:sz w:val="24"/>
          <w:szCs w:val="24"/>
          <w:highlight w:val="yellow"/>
        </w:rPr>
        <w:t>YOUR NAME, EMAIL ADDRESS AND PHONE NUMBER</w:t>
      </w:r>
    </w:p>
    <w:p w:rsidR="00B334AD" w:rsidRPr="00E65528" w:rsidRDefault="00B334AD" w:rsidP="00E65528">
      <w:pPr>
        <w:pStyle w:val="ListParagraph"/>
        <w:pBdr>
          <w:bottom w:val="single" w:sz="4" w:space="1" w:color="auto"/>
        </w:pBdr>
        <w:ind w:left="0"/>
        <w:rPr>
          <w:rFonts w:ascii="Georgia" w:hAnsi="Georgia" w:cs="FS Sally"/>
          <w:b/>
          <w:sz w:val="24"/>
          <w:szCs w:val="24"/>
        </w:rPr>
      </w:pPr>
    </w:p>
    <w:p w:rsidR="00176A68" w:rsidRDefault="00176A68" w:rsidP="00E65528">
      <w:pPr>
        <w:pStyle w:val="ListParagraph"/>
        <w:ind w:left="0"/>
        <w:rPr>
          <w:rFonts w:ascii="Georgia" w:hAnsi="Georgia" w:cs="FS Sally"/>
          <w:b/>
          <w:sz w:val="20"/>
          <w:szCs w:val="24"/>
          <w:u w:val="single"/>
        </w:rPr>
      </w:pPr>
    </w:p>
    <w:p w:rsidR="00E65528" w:rsidRDefault="00E65528" w:rsidP="00E65528">
      <w:pPr>
        <w:pStyle w:val="ListParagraph"/>
        <w:ind w:left="0"/>
        <w:rPr>
          <w:rFonts w:ascii="Georgia" w:hAnsi="Georgia" w:cs="FS Sally"/>
          <w:b/>
          <w:sz w:val="20"/>
          <w:szCs w:val="24"/>
          <w:u w:val="single"/>
        </w:rPr>
      </w:pPr>
      <w:r w:rsidRPr="00E65528">
        <w:rPr>
          <w:rFonts w:ascii="Georgia" w:hAnsi="Georgia" w:cs="FS Sally"/>
          <w:b/>
          <w:sz w:val="20"/>
          <w:szCs w:val="24"/>
          <w:u w:val="single"/>
        </w:rPr>
        <w:t>Notes to Editors:</w:t>
      </w:r>
    </w:p>
    <w:p w:rsidR="00176A68" w:rsidRPr="00E65528" w:rsidRDefault="00176A68" w:rsidP="00E65528">
      <w:pPr>
        <w:pStyle w:val="ListParagraph"/>
        <w:ind w:left="0"/>
        <w:rPr>
          <w:rFonts w:ascii="Georgia" w:hAnsi="Georgia" w:cs="FS Sally"/>
          <w:b/>
          <w:sz w:val="20"/>
          <w:szCs w:val="24"/>
          <w:u w:val="single"/>
        </w:rPr>
      </w:pPr>
    </w:p>
    <w:p w:rsidR="00176A68" w:rsidRPr="00176A68" w:rsidRDefault="00176A68" w:rsidP="00176A68">
      <w:pPr>
        <w:pStyle w:val="ListParagraph"/>
        <w:numPr>
          <w:ilvl w:val="0"/>
          <w:numId w:val="4"/>
        </w:numPr>
        <w:rPr>
          <w:rFonts w:ascii="Georgia" w:hAnsi="Georgia" w:cs="FS Sally"/>
          <w:sz w:val="20"/>
          <w:szCs w:val="24"/>
        </w:rPr>
      </w:pPr>
      <w:r w:rsidRPr="00176A68">
        <w:rPr>
          <w:rFonts w:ascii="Georgia" w:hAnsi="Georgia" w:cs="FS Sally"/>
          <w:sz w:val="20"/>
          <w:szCs w:val="24"/>
        </w:rPr>
        <w:t>The full wording of the 2017 resolution is as follows:</w:t>
      </w:r>
    </w:p>
    <w:p w:rsidR="00176A68" w:rsidRPr="00176A68" w:rsidRDefault="00176A68" w:rsidP="00176A68">
      <w:pPr>
        <w:pStyle w:val="ListParagraph"/>
        <w:rPr>
          <w:rFonts w:ascii="Georgia" w:hAnsi="Georgia" w:cs="FS Sally"/>
          <w:sz w:val="20"/>
          <w:szCs w:val="24"/>
        </w:rPr>
      </w:pPr>
      <w:r w:rsidRPr="00176A68">
        <w:rPr>
          <w:rFonts w:ascii="Georgia" w:hAnsi="Georgia" w:cs="FS Sally"/>
          <w:sz w:val="20"/>
          <w:szCs w:val="24"/>
        </w:rPr>
        <w:t>“This meeting calls on every WI and the NFWI to work alongside health and social care providers and their local communities to raise awareness of the causes and impacts of loneliness, thus ensuring better identification of lonely people in order to be able to offer them the appropriate support and assistance”</w:t>
      </w:r>
    </w:p>
    <w:p w:rsidR="00176A68" w:rsidRPr="00176A68" w:rsidRDefault="00176A68" w:rsidP="00176A68">
      <w:pPr>
        <w:pStyle w:val="ListParagraph"/>
        <w:numPr>
          <w:ilvl w:val="0"/>
          <w:numId w:val="4"/>
        </w:numPr>
        <w:rPr>
          <w:rFonts w:ascii="Georgia" w:hAnsi="Georgia" w:cs="FS Sally"/>
          <w:sz w:val="20"/>
          <w:szCs w:val="24"/>
        </w:rPr>
      </w:pPr>
      <w:r w:rsidRPr="00176A68">
        <w:rPr>
          <w:rFonts w:ascii="Georgia" w:hAnsi="Georgia" w:cs="FS Sally"/>
          <w:sz w:val="20"/>
          <w:szCs w:val="24"/>
        </w:rPr>
        <w:t xml:space="preserve">The WI is the largest voluntary women's </w:t>
      </w:r>
      <w:proofErr w:type="spellStart"/>
      <w:r w:rsidRPr="00176A68">
        <w:rPr>
          <w:rFonts w:ascii="Georgia" w:hAnsi="Georgia" w:cs="FS Sally"/>
          <w:sz w:val="20"/>
          <w:szCs w:val="24"/>
        </w:rPr>
        <w:t>organisation</w:t>
      </w:r>
      <w:proofErr w:type="spellEnd"/>
      <w:r w:rsidRPr="00176A68">
        <w:rPr>
          <w:rFonts w:ascii="Georgia" w:hAnsi="Georgia" w:cs="FS Sally"/>
          <w:sz w:val="20"/>
          <w:szCs w:val="24"/>
        </w:rPr>
        <w:t xml:space="preserve"> in the UK with more than 212,000 members in 6,600 </w:t>
      </w:r>
      <w:proofErr w:type="spellStart"/>
      <w:r w:rsidRPr="00176A68">
        <w:rPr>
          <w:rFonts w:ascii="Georgia" w:hAnsi="Georgia" w:cs="FS Sally"/>
          <w:sz w:val="20"/>
          <w:szCs w:val="24"/>
        </w:rPr>
        <w:t>WIs.</w:t>
      </w:r>
      <w:proofErr w:type="spellEnd"/>
      <w:r w:rsidRPr="00176A68">
        <w:rPr>
          <w:rFonts w:ascii="Georgia" w:hAnsi="Georgia" w:cs="FS Sally"/>
          <w:sz w:val="20"/>
          <w:szCs w:val="24"/>
        </w:rPr>
        <w:t xml:space="preserve">  The </w:t>
      </w:r>
      <w:proofErr w:type="spellStart"/>
      <w:r w:rsidRPr="00176A68">
        <w:rPr>
          <w:rFonts w:ascii="Georgia" w:hAnsi="Georgia" w:cs="FS Sally"/>
          <w:sz w:val="20"/>
          <w:szCs w:val="24"/>
        </w:rPr>
        <w:t>organisation</w:t>
      </w:r>
      <w:proofErr w:type="spellEnd"/>
      <w:r w:rsidRPr="00176A68">
        <w:rPr>
          <w:rFonts w:ascii="Georgia" w:hAnsi="Georgia" w:cs="FS Sally"/>
          <w:sz w:val="20"/>
          <w:szCs w:val="24"/>
        </w:rPr>
        <w:t xml:space="preserve"> plays a unique role in enabling women to develop new skills, giving </w:t>
      </w:r>
      <w:proofErr w:type="gramStart"/>
      <w:r w:rsidRPr="00176A68">
        <w:rPr>
          <w:rFonts w:ascii="Georgia" w:hAnsi="Georgia" w:cs="FS Sally"/>
          <w:sz w:val="20"/>
          <w:szCs w:val="24"/>
        </w:rPr>
        <w:t>them</w:t>
      </w:r>
      <w:proofErr w:type="gramEnd"/>
      <w:r w:rsidRPr="00176A68">
        <w:rPr>
          <w:rFonts w:ascii="Georgia" w:hAnsi="Georgia" w:cs="FS Sally"/>
          <w:sz w:val="20"/>
          <w:szCs w:val="24"/>
        </w:rPr>
        <w:t xml:space="preserve"> opportunities to campaign on issues that matter to them and their communities, and provides wide-ranging activities for members to get involved in.  For further information please visit http://www.theWI.org.uk</w:t>
      </w:r>
    </w:p>
    <w:p w:rsidR="00E65528" w:rsidRPr="00E65528" w:rsidRDefault="00E65528" w:rsidP="00E65528">
      <w:pPr>
        <w:pStyle w:val="ListParagraph"/>
        <w:rPr>
          <w:rFonts w:ascii="Georgia" w:hAnsi="Georgia" w:cs="FS Sally"/>
          <w:sz w:val="20"/>
          <w:szCs w:val="24"/>
        </w:rPr>
      </w:pPr>
    </w:p>
    <w:p w:rsidR="00965B36" w:rsidRPr="00E65528" w:rsidRDefault="00965B36" w:rsidP="00E65528">
      <w:pPr>
        <w:pStyle w:val="ListParagraph"/>
        <w:ind w:left="0"/>
        <w:rPr>
          <w:rFonts w:ascii="Georgia" w:hAnsi="Georgia"/>
          <w:sz w:val="20"/>
          <w:szCs w:val="24"/>
          <w:lang w:val="en-GB"/>
        </w:rPr>
      </w:pPr>
    </w:p>
    <w:p w:rsidR="005A33F2" w:rsidRPr="00E65528" w:rsidRDefault="005A33F2" w:rsidP="00E65528">
      <w:pPr>
        <w:spacing w:after="0" w:line="240" w:lineRule="auto"/>
        <w:rPr>
          <w:rFonts w:ascii="Georgia" w:hAnsi="Georgia"/>
          <w:sz w:val="24"/>
          <w:szCs w:val="24"/>
        </w:rPr>
      </w:pPr>
    </w:p>
    <w:sectPr w:rsidR="005A33F2" w:rsidRPr="00E65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CD" w:rsidRDefault="001168CD" w:rsidP="00B70F8C">
      <w:pPr>
        <w:spacing w:after="0" w:line="240" w:lineRule="auto"/>
      </w:pPr>
      <w:r>
        <w:separator/>
      </w:r>
    </w:p>
  </w:endnote>
  <w:endnote w:type="continuationSeparator" w:id="0">
    <w:p w:rsidR="001168CD" w:rsidRDefault="001168CD" w:rsidP="00B7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S Sally">
    <w:altName w:val="FS Sally"/>
    <w:panose1 w:val="02000503070000020004"/>
    <w:charset w:val="00"/>
    <w:family w:val="modern"/>
    <w:notTrueType/>
    <w:pitch w:val="variable"/>
    <w:sig w:usb0="A00000EF" w:usb1="4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CD" w:rsidRDefault="001168CD" w:rsidP="00B70F8C">
      <w:pPr>
        <w:spacing w:after="0" w:line="240" w:lineRule="auto"/>
      </w:pPr>
      <w:r>
        <w:separator/>
      </w:r>
    </w:p>
  </w:footnote>
  <w:footnote w:type="continuationSeparator" w:id="0">
    <w:p w:rsidR="001168CD" w:rsidRDefault="001168CD" w:rsidP="00B70F8C">
      <w:pPr>
        <w:spacing w:after="0" w:line="240" w:lineRule="auto"/>
      </w:pPr>
      <w:r>
        <w:continuationSeparator/>
      </w:r>
    </w:p>
  </w:footnote>
  <w:footnote w:id="1">
    <w:p w:rsidR="00A85F4D" w:rsidRPr="00A85F4D" w:rsidRDefault="00A85F4D">
      <w:pPr>
        <w:pStyle w:val="FootnoteText"/>
        <w:rPr>
          <w:lang w:val="en-GB"/>
        </w:rPr>
      </w:pPr>
      <w:r>
        <w:rPr>
          <w:rStyle w:val="FootnoteReference"/>
        </w:rPr>
        <w:footnoteRef/>
      </w:r>
      <w:r>
        <w:t xml:space="preserve"> </w:t>
      </w:r>
      <w:r w:rsidRPr="00A85F4D">
        <w:t>Evidence suggests that approximately 75% of people in the UK do not know where to access support and 61% would feel too uncomfortable to tell a family member or friend if they felt lonely.</w:t>
      </w:r>
    </w:p>
  </w:footnote>
  <w:footnote w:id="2">
    <w:p w:rsidR="00A85F4D" w:rsidRPr="00A85F4D" w:rsidRDefault="00A85F4D">
      <w:pPr>
        <w:pStyle w:val="FootnoteText"/>
        <w:rPr>
          <w:lang w:val="en-GB"/>
        </w:rPr>
      </w:pPr>
      <w:r>
        <w:rPr>
          <w:rStyle w:val="FootnoteReference"/>
        </w:rPr>
        <w:footnoteRef/>
      </w:r>
      <w:r>
        <w:t xml:space="preserve"> </w:t>
      </w:r>
      <w:r w:rsidRPr="00A85F4D">
        <w:t>People who are lonely are more likely to experience difficulties sleeping, feel unhappy, nervous, have low self-esteem and report low life satisfaction. They are also more like to suffer from depression and increased stress levels, experience a rise in blood p</w:t>
      </w:r>
      <w:r>
        <w:t>ressure and develop Alzheimer’s</w:t>
      </w:r>
      <w:r w:rsidRPr="00A85F4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196C"/>
    <w:multiLevelType w:val="hybridMultilevel"/>
    <w:tmpl w:val="A6627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E50CA7"/>
    <w:multiLevelType w:val="hybridMultilevel"/>
    <w:tmpl w:val="7AF0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1F1F73"/>
    <w:multiLevelType w:val="hybridMultilevel"/>
    <w:tmpl w:val="2B00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1527A"/>
    <w:multiLevelType w:val="hybridMultilevel"/>
    <w:tmpl w:val="39028614"/>
    <w:lvl w:ilvl="0" w:tplc="4B5A319A">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2"/>
    <w:rsid w:val="00010480"/>
    <w:rsid w:val="001168CD"/>
    <w:rsid w:val="00117511"/>
    <w:rsid w:val="00176A68"/>
    <w:rsid w:val="002F4171"/>
    <w:rsid w:val="003D6CF5"/>
    <w:rsid w:val="00567F5D"/>
    <w:rsid w:val="005A1312"/>
    <w:rsid w:val="005A33F2"/>
    <w:rsid w:val="005B0830"/>
    <w:rsid w:val="00672BCB"/>
    <w:rsid w:val="00700EDE"/>
    <w:rsid w:val="007A28BD"/>
    <w:rsid w:val="007B6438"/>
    <w:rsid w:val="007E00B5"/>
    <w:rsid w:val="0080785F"/>
    <w:rsid w:val="008D08D6"/>
    <w:rsid w:val="00911FEE"/>
    <w:rsid w:val="00965B36"/>
    <w:rsid w:val="00984DCE"/>
    <w:rsid w:val="00A5179A"/>
    <w:rsid w:val="00A72970"/>
    <w:rsid w:val="00A85F4D"/>
    <w:rsid w:val="00AE7624"/>
    <w:rsid w:val="00B334AD"/>
    <w:rsid w:val="00B70F8C"/>
    <w:rsid w:val="00BB5B61"/>
    <w:rsid w:val="00C54394"/>
    <w:rsid w:val="00CC0B43"/>
    <w:rsid w:val="00CF11F5"/>
    <w:rsid w:val="00D0711F"/>
    <w:rsid w:val="00E60DC4"/>
    <w:rsid w:val="00E65528"/>
    <w:rsid w:val="00F80006"/>
    <w:rsid w:val="00FB4E2A"/>
    <w:rsid w:val="00FF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F2"/>
    <w:pPr>
      <w:spacing w:after="0" w:line="240" w:lineRule="auto"/>
      <w:ind w:left="720"/>
      <w:contextualSpacing/>
    </w:pPr>
    <w:rPr>
      <w:rFonts w:ascii="Arial" w:hAnsi="Arial" w:cs="Arial"/>
    </w:rPr>
  </w:style>
  <w:style w:type="character" w:styleId="Emphasis">
    <w:name w:val="Emphasis"/>
    <w:basedOn w:val="DefaultParagraphFont"/>
    <w:uiPriority w:val="20"/>
    <w:qFormat/>
    <w:rsid w:val="005A33F2"/>
    <w:rPr>
      <w:i/>
      <w:iCs/>
    </w:rPr>
  </w:style>
  <w:style w:type="paragraph" w:styleId="FootnoteText">
    <w:name w:val="footnote text"/>
    <w:basedOn w:val="Normal"/>
    <w:link w:val="FootnoteTextChar"/>
    <w:uiPriority w:val="99"/>
    <w:semiHidden/>
    <w:unhideWhenUsed/>
    <w:rsid w:val="00B70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F8C"/>
    <w:rPr>
      <w:sz w:val="20"/>
      <w:szCs w:val="20"/>
    </w:rPr>
  </w:style>
  <w:style w:type="character" w:styleId="FootnoteReference">
    <w:name w:val="footnote reference"/>
    <w:basedOn w:val="DefaultParagraphFont"/>
    <w:uiPriority w:val="99"/>
    <w:semiHidden/>
    <w:unhideWhenUsed/>
    <w:rsid w:val="00B70F8C"/>
    <w:rPr>
      <w:vertAlign w:val="superscript"/>
    </w:rPr>
  </w:style>
  <w:style w:type="character" w:styleId="Hyperlink">
    <w:name w:val="Hyperlink"/>
    <w:basedOn w:val="DefaultParagraphFont"/>
    <w:uiPriority w:val="99"/>
    <w:unhideWhenUsed/>
    <w:rsid w:val="00E65528"/>
    <w:rPr>
      <w:color w:val="0000FF" w:themeColor="hyperlink"/>
      <w:u w:val="single"/>
    </w:rPr>
  </w:style>
  <w:style w:type="paragraph" w:styleId="BalloonText">
    <w:name w:val="Balloon Text"/>
    <w:basedOn w:val="Normal"/>
    <w:link w:val="BalloonTextChar"/>
    <w:uiPriority w:val="99"/>
    <w:semiHidden/>
    <w:unhideWhenUsed/>
    <w:rsid w:val="00E6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28"/>
    <w:rPr>
      <w:rFonts w:ascii="Tahoma" w:hAnsi="Tahoma" w:cs="Tahoma"/>
      <w:sz w:val="16"/>
      <w:szCs w:val="16"/>
    </w:rPr>
  </w:style>
  <w:style w:type="character" w:styleId="CommentReference">
    <w:name w:val="annotation reference"/>
    <w:basedOn w:val="DefaultParagraphFont"/>
    <w:uiPriority w:val="99"/>
    <w:semiHidden/>
    <w:unhideWhenUsed/>
    <w:rsid w:val="00AE7624"/>
    <w:rPr>
      <w:sz w:val="16"/>
      <w:szCs w:val="16"/>
    </w:rPr>
  </w:style>
  <w:style w:type="paragraph" w:styleId="CommentText">
    <w:name w:val="annotation text"/>
    <w:basedOn w:val="Normal"/>
    <w:link w:val="CommentTextChar"/>
    <w:uiPriority w:val="99"/>
    <w:semiHidden/>
    <w:unhideWhenUsed/>
    <w:rsid w:val="00AE7624"/>
    <w:pPr>
      <w:spacing w:line="240" w:lineRule="auto"/>
    </w:pPr>
    <w:rPr>
      <w:sz w:val="20"/>
      <w:szCs w:val="20"/>
    </w:rPr>
  </w:style>
  <w:style w:type="character" w:customStyle="1" w:styleId="CommentTextChar">
    <w:name w:val="Comment Text Char"/>
    <w:basedOn w:val="DefaultParagraphFont"/>
    <w:link w:val="CommentText"/>
    <w:uiPriority w:val="99"/>
    <w:semiHidden/>
    <w:rsid w:val="00AE7624"/>
    <w:rPr>
      <w:sz w:val="20"/>
      <w:szCs w:val="20"/>
    </w:rPr>
  </w:style>
  <w:style w:type="paragraph" w:styleId="CommentSubject">
    <w:name w:val="annotation subject"/>
    <w:basedOn w:val="CommentText"/>
    <w:next w:val="CommentText"/>
    <w:link w:val="CommentSubjectChar"/>
    <w:uiPriority w:val="99"/>
    <w:semiHidden/>
    <w:unhideWhenUsed/>
    <w:rsid w:val="00AE7624"/>
    <w:rPr>
      <w:b/>
      <w:bCs/>
    </w:rPr>
  </w:style>
  <w:style w:type="character" w:customStyle="1" w:styleId="CommentSubjectChar">
    <w:name w:val="Comment Subject Char"/>
    <w:basedOn w:val="CommentTextChar"/>
    <w:link w:val="CommentSubject"/>
    <w:uiPriority w:val="99"/>
    <w:semiHidden/>
    <w:rsid w:val="00AE7624"/>
    <w:rPr>
      <w:b/>
      <w:bCs/>
      <w:sz w:val="20"/>
      <w:szCs w:val="20"/>
    </w:rPr>
  </w:style>
  <w:style w:type="paragraph" w:styleId="EndnoteText">
    <w:name w:val="endnote text"/>
    <w:basedOn w:val="Normal"/>
    <w:link w:val="EndnoteTextChar"/>
    <w:uiPriority w:val="99"/>
    <w:semiHidden/>
    <w:unhideWhenUsed/>
    <w:rsid w:val="00A85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F4D"/>
    <w:rPr>
      <w:sz w:val="20"/>
      <w:szCs w:val="20"/>
    </w:rPr>
  </w:style>
  <w:style w:type="character" w:styleId="EndnoteReference">
    <w:name w:val="endnote reference"/>
    <w:basedOn w:val="DefaultParagraphFont"/>
    <w:uiPriority w:val="99"/>
    <w:semiHidden/>
    <w:unhideWhenUsed/>
    <w:rsid w:val="00A85F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F2"/>
    <w:pPr>
      <w:spacing w:after="0" w:line="240" w:lineRule="auto"/>
      <w:ind w:left="720"/>
      <w:contextualSpacing/>
    </w:pPr>
    <w:rPr>
      <w:rFonts w:ascii="Arial" w:hAnsi="Arial" w:cs="Arial"/>
    </w:rPr>
  </w:style>
  <w:style w:type="character" w:styleId="Emphasis">
    <w:name w:val="Emphasis"/>
    <w:basedOn w:val="DefaultParagraphFont"/>
    <w:uiPriority w:val="20"/>
    <w:qFormat/>
    <w:rsid w:val="005A33F2"/>
    <w:rPr>
      <w:i/>
      <w:iCs/>
    </w:rPr>
  </w:style>
  <w:style w:type="paragraph" w:styleId="FootnoteText">
    <w:name w:val="footnote text"/>
    <w:basedOn w:val="Normal"/>
    <w:link w:val="FootnoteTextChar"/>
    <w:uiPriority w:val="99"/>
    <w:semiHidden/>
    <w:unhideWhenUsed/>
    <w:rsid w:val="00B70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F8C"/>
    <w:rPr>
      <w:sz w:val="20"/>
      <w:szCs w:val="20"/>
    </w:rPr>
  </w:style>
  <w:style w:type="character" w:styleId="FootnoteReference">
    <w:name w:val="footnote reference"/>
    <w:basedOn w:val="DefaultParagraphFont"/>
    <w:uiPriority w:val="99"/>
    <w:semiHidden/>
    <w:unhideWhenUsed/>
    <w:rsid w:val="00B70F8C"/>
    <w:rPr>
      <w:vertAlign w:val="superscript"/>
    </w:rPr>
  </w:style>
  <w:style w:type="character" w:styleId="Hyperlink">
    <w:name w:val="Hyperlink"/>
    <w:basedOn w:val="DefaultParagraphFont"/>
    <w:uiPriority w:val="99"/>
    <w:unhideWhenUsed/>
    <w:rsid w:val="00E65528"/>
    <w:rPr>
      <w:color w:val="0000FF" w:themeColor="hyperlink"/>
      <w:u w:val="single"/>
    </w:rPr>
  </w:style>
  <w:style w:type="paragraph" w:styleId="BalloonText">
    <w:name w:val="Balloon Text"/>
    <w:basedOn w:val="Normal"/>
    <w:link w:val="BalloonTextChar"/>
    <w:uiPriority w:val="99"/>
    <w:semiHidden/>
    <w:unhideWhenUsed/>
    <w:rsid w:val="00E6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28"/>
    <w:rPr>
      <w:rFonts w:ascii="Tahoma" w:hAnsi="Tahoma" w:cs="Tahoma"/>
      <w:sz w:val="16"/>
      <w:szCs w:val="16"/>
    </w:rPr>
  </w:style>
  <w:style w:type="character" w:styleId="CommentReference">
    <w:name w:val="annotation reference"/>
    <w:basedOn w:val="DefaultParagraphFont"/>
    <w:uiPriority w:val="99"/>
    <w:semiHidden/>
    <w:unhideWhenUsed/>
    <w:rsid w:val="00AE7624"/>
    <w:rPr>
      <w:sz w:val="16"/>
      <w:szCs w:val="16"/>
    </w:rPr>
  </w:style>
  <w:style w:type="paragraph" w:styleId="CommentText">
    <w:name w:val="annotation text"/>
    <w:basedOn w:val="Normal"/>
    <w:link w:val="CommentTextChar"/>
    <w:uiPriority w:val="99"/>
    <w:semiHidden/>
    <w:unhideWhenUsed/>
    <w:rsid w:val="00AE7624"/>
    <w:pPr>
      <w:spacing w:line="240" w:lineRule="auto"/>
    </w:pPr>
    <w:rPr>
      <w:sz w:val="20"/>
      <w:szCs w:val="20"/>
    </w:rPr>
  </w:style>
  <w:style w:type="character" w:customStyle="1" w:styleId="CommentTextChar">
    <w:name w:val="Comment Text Char"/>
    <w:basedOn w:val="DefaultParagraphFont"/>
    <w:link w:val="CommentText"/>
    <w:uiPriority w:val="99"/>
    <w:semiHidden/>
    <w:rsid w:val="00AE7624"/>
    <w:rPr>
      <w:sz w:val="20"/>
      <w:szCs w:val="20"/>
    </w:rPr>
  </w:style>
  <w:style w:type="paragraph" w:styleId="CommentSubject">
    <w:name w:val="annotation subject"/>
    <w:basedOn w:val="CommentText"/>
    <w:next w:val="CommentText"/>
    <w:link w:val="CommentSubjectChar"/>
    <w:uiPriority w:val="99"/>
    <w:semiHidden/>
    <w:unhideWhenUsed/>
    <w:rsid w:val="00AE7624"/>
    <w:rPr>
      <w:b/>
      <w:bCs/>
    </w:rPr>
  </w:style>
  <w:style w:type="character" w:customStyle="1" w:styleId="CommentSubjectChar">
    <w:name w:val="Comment Subject Char"/>
    <w:basedOn w:val="CommentTextChar"/>
    <w:link w:val="CommentSubject"/>
    <w:uiPriority w:val="99"/>
    <w:semiHidden/>
    <w:rsid w:val="00AE7624"/>
    <w:rPr>
      <w:b/>
      <w:bCs/>
      <w:sz w:val="20"/>
      <w:szCs w:val="20"/>
    </w:rPr>
  </w:style>
  <w:style w:type="paragraph" w:styleId="EndnoteText">
    <w:name w:val="endnote text"/>
    <w:basedOn w:val="Normal"/>
    <w:link w:val="EndnoteTextChar"/>
    <w:uiPriority w:val="99"/>
    <w:semiHidden/>
    <w:unhideWhenUsed/>
    <w:rsid w:val="00A85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F4D"/>
    <w:rPr>
      <w:sz w:val="20"/>
      <w:szCs w:val="20"/>
    </w:rPr>
  </w:style>
  <w:style w:type="character" w:styleId="EndnoteReference">
    <w:name w:val="endnote reference"/>
    <w:basedOn w:val="DefaultParagraphFont"/>
    <w:uiPriority w:val="99"/>
    <w:semiHidden/>
    <w:unhideWhenUsed/>
    <w:rsid w:val="00A85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7CA9-B95C-4BDD-B1C3-3F54A239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Fiander</dc:creator>
  <cp:lastModifiedBy>Joanna Rayner</cp:lastModifiedBy>
  <cp:revision>4</cp:revision>
  <cp:lastPrinted>2017-04-11T13:03:00Z</cp:lastPrinted>
  <dcterms:created xsi:type="dcterms:W3CDTF">2017-08-10T13:07:00Z</dcterms:created>
  <dcterms:modified xsi:type="dcterms:W3CDTF">2017-08-10T13:32:00Z</dcterms:modified>
</cp:coreProperties>
</file>