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364" w:rsidRDefault="00E35364" w:rsidP="001356E9">
      <w:pPr>
        <w:rPr>
          <w:rFonts w:ascii="Calibri" w:hAnsi="Calibri"/>
          <w:sz w:val="32"/>
          <w:szCs w:val="28"/>
        </w:rPr>
      </w:pPr>
      <w:bookmarkStart w:id="0" w:name="_Hlk481836282"/>
    </w:p>
    <w:bookmarkEnd w:id="0"/>
    <w:p w:rsidR="00E35364" w:rsidRDefault="00E35364" w:rsidP="001356E9">
      <w:pPr>
        <w:rPr>
          <w:rFonts w:ascii="Calibri" w:hAnsi="Calibri"/>
          <w:sz w:val="32"/>
          <w:szCs w:val="28"/>
        </w:rPr>
      </w:pPr>
      <w:r>
        <w:rPr>
          <w:rFonts w:ascii="Calibri" w:hAnsi="Calibri"/>
          <w:sz w:val="32"/>
          <w:szCs w:val="28"/>
        </w:rPr>
        <w:t>19</w:t>
      </w:r>
      <w:r w:rsidR="0039715A">
        <w:rPr>
          <w:rFonts w:ascii="Calibri" w:hAnsi="Calibri"/>
          <w:sz w:val="32"/>
          <w:szCs w:val="28"/>
        </w:rPr>
        <w:t xml:space="preserve">68 </w:t>
      </w:r>
      <w:r>
        <w:rPr>
          <w:rFonts w:ascii="Calibri" w:hAnsi="Calibri"/>
          <w:sz w:val="32"/>
          <w:szCs w:val="28"/>
        </w:rPr>
        <w:t>-197</w:t>
      </w:r>
      <w:r w:rsidR="00C023B8">
        <w:rPr>
          <w:rFonts w:ascii="Calibri" w:hAnsi="Calibri"/>
          <w:sz w:val="32"/>
          <w:szCs w:val="28"/>
        </w:rPr>
        <w:t>5</w:t>
      </w:r>
      <w:r w:rsidR="0039715A">
        <w:rPr>
          <w:rFonts w:ascii="Calibri" w:hAnsi="Calibri"/>
          <w:sz w:val="32"/>
          <w:szCs w:val="28"/>
        </w:rPr>
        <w:t xml:space="preserve">  Women of Property</w:t>
      </w:r>
    </w:p>
    <w:p w:rsidR="00E35364" w:rsidRDefault="00E35364" w:rsidP="001356E9">
      <w:pPr>
        <w:rPr>
          <w:rFonts w:ascii="Calibri" w:hAnsi="Calibri"/>
          <w:sz w:val="32"/>
          <w:szCs w:val="28"/>
        </w:rPr>
      </w:pPr>
    </w:p>
    <w:p w:rsidR="0068689C" w:rsidRPr="00CA0C1B" w:rsidRDefault="0039715A" w:rsidP="001356E9">
      <w:pPr>
        <w:rPr>
          <w:rFonts w:ascii="Calibri" w:hAnsi="Calibri"/>
          <w:sz w:val="28"/>
          <w:szCs w:val="28"/>
        </w:rPr>
      </w:pPr>
      <w:r w:rsidRPr="00CA0C1B">
        <w:rPr>
          <w:rFonts w:ascii="Calibri" w:hAnsi="Calibri"/>
          <w:b/>
          <w:sz w:val="28"/>
          <w:szCs w:val="28"/>
        </w:rPr>
        <w:t>1968</w:t>
      </w:r>
      <w:r w:rsidRPr="00CA0C1B">
        <w:rPr>
          <w:rFonts w:ascii="Calibri" w:hAnsi="Calibri"/>
          <w:sz w:val="28"/>
          <w:szCs w:val="28"/>
        </w:rPr>
        <w:t>.</w:t>
      </w:r>
      <w:r w:rsidR="000A3C4E" w:rsidRPr="00CA0C1B">
        <w:rPr>
          <w:rFonts w:ascii="Calibri" w:hAnsi="Calibri"/>
          <w:sz w:val="28"/>
          <w:szCs w:val="28"/>
        </w:rPr>
        <w:t xml:space="preserve"> </w:t>
      </w:r>
      <w:r w:rsidRPr="00CA0C1B">
        <w:rPr>
          <w:rFonts w:ascii="Calibri" w:hAnsi="Calibri"/>
          <w:sz w:val="28"/>
          <w:szCs w:val="28"/>
        </w:rPr>
        <w:t xml:space="preserve">Twenty members went on a study tour of Ireland despite the restrictions for Foot &amp; Mouth disease. Their luggage </w:t>
      </w:r>
      <w:r w:rsidR="0068689C" w:rsidRPr="00CA0C1B">
        <w:rPr>
          <w:rFonts w:ascii="Calibri" w:hAnsi="Calibri"/>
          <w:sz w:val="28"/>
          <w:szCs w:val="28"/>
        </w:rPr>
        <w:t xml:space="preserve">was ransacked for pies and sandwiches and their feet were sprayed with disinfectant! Holidays abroad became an established annual fixture. A conference entitled </w:t>
      </w:r>
      <w:r w:rsidR="000274F9" w:rsidRPr="00CF7B6F">
        <w:rPr>
          <w:rFonts w:ascii="Calibri" w:hAnsi="Calibri"/>
          <w:b/>
          <w:sz w:val="28"/>
          <w:szCs w:val="28"/>
        </w:rPr>
        <w:t>“Tomorrow’s</w:t>
      </w:r>
      <w:r w:rsidR="0068689C" w:rsidRPr="00CF7B6F">
        <w:rPr>
          <w:rFonts w:ascii="Calibri" w:hAnsi="Calibri"/>
          <w:b/>
          <w:sz w:val="28"/>
          <w:szCs w:val="28"/>
        </w:rPr>
        <w:t xml:space="preserve"> Countryside</w:t>
      </w:r>
      <w:r w:rsidR="0068689C" w:rsidRPr="00CA0C1B">
        <w:rPr>
          <w:rFonts w:ascii="Calibri" w:hAnsi="Calibri"/>
          <w:sz w:val="28"/>
          <w:szCs w:val="28"/>
        </w:rPr>
        <w:t xml:space="preserve">” took place. </w:t>
      </w:r>
      <w:r w:rsidR="0068689C" w:rsidRPr="00CA0C1B">
        <w:rPr>
          <w:rFonts w:ascii="Calibri" w:hAnsi="Calibri"/>
          <w:b/>
          <w:sz w:val="28"/>
          <w:szCs w:val="28"/>
        </w:rPr>
        <w:t>Mrs Nora Moore</w:t>
      </w:r>
      <w:r w:rsidR="0068689C" w:rsidRPr="00CA0C1B">
        <w:rPr>
          <w:rFonts w:ascii="Calibri" w:hAnsi="Calibri"/>
          <w:sz w:val="28"/>
          <w:szCs w:val="28"/>
        </w:rPr>
        <w:t xml:space="preserve"> became </w:t>
      </w:r>
      <w:r w:rsidR="00B7690D" w:rsidRPr="00CA0C1B">
        <w:rPr>
          <w:rFonts w:ascii="Calibri" w:hAnsi="Calibri"/>
          <w:sz w:val="28"/>
          <w:szCs w:val="28"/>
        </w:rPr>
        <w:t>County</w:t>
      </w:r>
      <w:r w:rsidR="0068689C" w:rsidRPr="00CA0C1B">
        <w:rPr>
          <w:rFonts w:ascii="Calibri" w:hAnsi="Calibri"/>
          <w:sz w:val="28"/>
          <w:szCs w:val="28"/>
        </w:rPr>
        <w:t xml:space="preserve"> Chairman</w:t>
      </w:r>
      <w:r w:rsidR="00CC7ED2" w:rsidRPr="00CA0C1B">
        <w:rPr>
          <w:rFonts w:ascii="Calibri" w:hAnsi="Calibri"/>
          <w:sz w:val="28"/>
          <w:szCs w:val="28"/>
        </w:rPr>
        <w:t>.</w:t>
      </w:r>
      <w:r w:rsidR="0068689C" w:rsidRPr="00CA0C1B">
        <w:rPr>
          <w:rFonts w:ascii="Calibri" w:hAnsi="Calibri"/>
          <w:sz w:val="28"/>
          <w:szCs w:val="28"/>
        </w:rPr>
        <w:t xml:space="preserve"> </w:t>
      </w:r>
    </w:p>
    <w:p w:rsidR="000A3C4E" w:rsidRPr="00CA0C1B" w:rsidRDefault="0068689C" w:rsidP="001356E9">
      <w:pPr>
        <w:rPr>
          <w:rFonts w:ascii="Calibri" w:hAnsi="Calibri"/>
          <w:sz w:val="28"/>
          <w:szCs w:val="28"/>
        </w:rPr>
      </w:pPr>
      <w:r w:rsidRPr="00CA0C1B">
        <w:rPr>
          <w:rFonts w:ascii="Calibri" w:hAnsi="Calibri"/>
          <w:b/>
          <w:sz w:val="28"/>
          <w:szCs w:val="28"/>
        </w:rPr>
        <w:t>1969</w:t>
      </w:r>
      <w:r w:rsidRPr="00CA0C1B">
        <w:rPr>
          <w:rFonts w:ascii="Calibri" w:hAnsi="Calibri"/>
          <w:sz w:val="28"/>
          <w:szCs w:val="28"/>
        </w:rPr>
        <w:t>.</w:t>
      </w:r>
      <w:r w:rsidR="000A3C4E" w:rsidRPr="00CA0C1B">
        <w:rPr>
          <w:rFonts w:ascii="Calibri" w:hAnsi="Calibri"/>
          <w:sz w:val="28"/>
          <w:szCs w:val="28"/>
        </w:rPr>
        <w:t>149 WIs</w:t>
      </w:r>
      <w:r w:rsidR="0039715A" w:rsidRPr="00CA0C1B">
        <w:rPr>
          <w:rFonts w:ascii="Calibri" w:hAnsi="Calibri"/>
          <w:sz w:val="28"/>
          <w:szCs w:val="28"/>
        </w:rPr>
        <w:t xml:space="preserve">. </w:t>
      </w:r>
      <w:r w:rsidRPr="00CA0C1B">
        <w:rPr>
          <w:rFonts w:ascii="Calibri" w:hAnsi="Calibri"/>
          <w:sz w:val="28"/>
          <w:szCs w:val="28"/>
        </w:rPr>
        <w:t>We s</w:t>
      </w:r>
      <w:r w:rsidR="0039715A" w:rsidRPr="00CA0C1B">
        <w:rPr>
          <w:rFonts w:ascii="Calibri" w:hAnsi="Calibri"/>
          <w:sz w:val="28"/>
          <w:szCs w:val="28"/>
        </w:rPr>
        <w:t>ent</w:t>
      </w:r>
      <w:r w:rsidR="000A3C4E" w:rsidRPr="00CA0C1B">
        <w:rPr>
          <w:rFonts w:ascii="Calibri" w:hAnsi="Calibri"/>
          <w:sz w:val="28"/>
          <w:szCs w:val="28"/>
        </w:rPr>
        <w:t xml:space="preserve"> sewing materials to Grenad</w:t>
      </w:r>
      <w:r w:rsidRPr="00CA0C1B">
        <w:rPr>
          <w:rFonts w:ascii="Calibri" w:hAnsi="Calibri"/>
          <w:sz w:val="28"/>
          <w:szCs w:val="28"/>
        </w:rPr>
        <w:t xml:space="preserve">a, the island adopted by Nottinghamshire </w:t>
      </w:r>
      <w:r w:rsidR="000274F9" w:rsidRPr="00CA0C1B">
        <w:rPr>
          <w:rFonts w:ascii="Calibri" w:hAnsi="Calibri"/>
          <w:sz w:val="28"/>
          <w:szCs w:val="28"/>
        </w:rPr>
        <w:t>regarding</w:t>
      </w:r>
      <w:r w:rsidRPr="00CA0C1B">
        <w:rPr>
          <w:rFonts w:ascii="Calibri" w:hAnsi="Calibri"/>
          <w:sz w:val="28"/>
          <w:szCs w:val="28"/>
        </w:rPr>
        <w:t xml:space="preserve"> the NFWI Windward clothing scheme. </w:t>
      </w:r>
      <w:r w:rsidR="000A3C4E" w:rsidRPr="00CA0C1B">
        <w:rPr>
          <w:rFonts w:ascii="Calibri" w:hAnsi="Calibri"/>
          <w:sz w:val="28"/>
          <w:szCs w:val="28"/>
        </w:rPr>
        <w:t xml:space="preserve">A </w:t>
      </w:r>
      <w:r w:rsidR="000A3C4E" w:rsidRPr="00CA0C1B">
        <w:rPr>
          <w:rFonts w:ascii="Calibri" w:hAnsi="Calibri"/>
          <w:b/>
          <w:sz w:val="28"/>
          <w:szCs w:val="28"/>
        </w:rPr>
        <w:t>Fosseway Fair</w:t>
      </w:r>
      <w:r w:rsidR="000A3C4E" w:rsidRPr="00CA0C1B">
        <w:rPr>
          <w:rFonts w:ascii="Calibri" w:hAnsi="Calibri"/>
          <w:sz w:val="28"/>
          <w:szCs w:val="28"/>
        </w:rPr>
        <w:t xml:space="preserve"> was held at </w:t>
      </w:r>
      <w:r w:rsidR="000A3C4E" w:rsidRPr="00CA0C1B">
        <w:rPr>
          <w:rFonts w:ascii="Calibri" w:hAnsi="Calibri"/>
          <w:b/>
          <w:sz w:val="28"/>
          <w:szCs w:val="28"/>
        </w:rPr>
        <w:t>Flintham Hall</w:t>
      </w:r>
      <w:r w:rsidR="000A3C4E" w:rsidRPr="00CA0C1B">
        <w:rPr>
          <w:rFonts w:ascii="Calibri" w:hAnsi="Calibri"/>
          <w:sz w:val="28"/>
          <w:szCs w:val="28"/>
        </w:rPr>
        <w:t xml:space="preserve">. </w:t>
      </w:r>
      <w:r w:rsidR="000A3C4E" w:rsidRPr="00CA0C1B">
        <w:rPr>
          <w:rFonts w:ascii="Calibri" w:hAnsi="Calibri"/>
          <w:b/>
          <w:sz w:val="28"/>
          <w:szCs w:val="28"/>
        </w:rPr>
        <w:t>Living Whist</w:t>
      </w:r>
      <w:r w:rsidR="000A3C4E" w:rsidRPr="00CA0C1B">
        <w:rPr>
          <w:rFonts w:ascii="Calibri" w:hAnsi="Calibri"/>
          <w:sz w:val="28"/>
          <w:szCs w:val="28"/>
        </w:rPr>
        <w:t xml:space="preserve"> was featured</w:t>
      </w:r>
      <w:r w:rsidR="00704283">
        <w:rPr>
          <w:rFonts w:ascii="Calibri" w:hAnsi="Calibri"/>
          <w:sz w:val="28"/>
          <w:szCs w:val="28"/>
        </w:rPr>
        <w:t>;</w:t>
      </w:r>
      <w:r w:rsidR="000A3C4E" w:rsidRPr="00CA0C1B">
        <w:rPr>
          <w:rFonts w:ascii="Calibri" w:hAnsi="Calibri"/>
          <w:sz w:val="28"/>
          <w:szCs w:val="28"/>
        </w:rPr>
        <w:t xml:space="preserve"> th</w:t>
      </w:r>
      <w:r w:rsidR="00E06B6A" w:rsidRPr="00CA0C1B">
        <w:rPr>
          <w:rFonts w:ascii="Calibri" w:hAnsi="Calibri"/>
          <w:sz w:val="28"/>
          <w:szCs w:val="28"/>
        </w:rPr>
        <w:t xml:space="preserve">e first time for 38 years. </w:t>
      </w:r>
      <w:r w:rsidR="00200168" w:rsidRPr="00CA0C1B">
        <w:rPr>
          <w:rFonts w:ascii="Calibri" w:hAnsi="Calibri"/>
          <w:sz w:val="28"/>
          <w:szCs w:val="28"/>
        </w:rPr>
        <w:t>Originally</w:t>
      </w:r>
      <w:r w:rsidR="00E06B6A" w:rsidRPr="00CA0C1B">
        <w:rPr>
          <w:rFonts w:ascii="Calibri" w:hAnsi="Calibri"/>
          <w:sz w:val="28"/>
          <w:szCs w:val="28"/>
        </w:rPr>
        <w:t xml:space="preserve"> devised by Miss</w:t>
      </w:r>
      <w:r w:rsidR="0039715A" w:rsidRPr="00CA0C1B">
        <w:rPr>
          <w:rFonts w:ascii="Calibri" w:hAnsi="Calibri"/>
          <w:sz w:val="28"/>
          <w:szCs w:val="28"/>
        </w:rPr>
        <w:t xml:space="preserve"> Gertrude Fox, our</w:t>
      </w:r>
      <w:r w:rsidR="00E06B6A" w:rsidRPr="00CA0C1B">
        <w:rPr>
          <w:rFonts w:ascii="Calibri" w:hAnsi="Calibri"/>
          <w:sz w:val="28"/>
          <w:szCs w:val="28"/>
        </w:rPr>
        <w:t xml:space="preserve"> 2</w:t>
      </w:r>
      <w:r w:rsidR="00E06B6A" w:rsidRPr="00CA0C1B">
        <w:rPr>
          <w:rFonts w:ascii="Calibri" w:hAnsi="Calibri"/>
          <w:sz w:val="28"/>
          <w:szCs w:val="28"/>
          <w:vertAlign w:val="superscript"/>
        </w:rPr>
        <w:t>nd</w:t>
      </w:r>
      <w:r w:rsidR="00E06B6A" w:rsidRPr="00CA0C1B">
        <w:rPr>
          <w:rFonts w:ascii="Calibri" w:hAnsi="Calibri"/>
          <w:sz w:val="28"/>
          <w:szCs w:val="28"/>
        </w:rPr>
        <w:t xml:space="preserve"> County Chairman who had made the costumes stored at East Bridgford WI.</w:t>
      </w:r>
      <w:r w:rsidR="000A3C4E" w:rsidRPr="00CA0C1B">
        <w:rPr>
          <w:rFonts w:ascii="Calibri" w:hAnsi="Calibri"/>
          <w:sz w:val="28"/>
          <w:szCs w:val="28"/>
        </w:rPr>
        <w:t xml:space="preserve"> </w:t>
      </w:r>
    </w:p>
    <w:p w:rsidR="00B7690D" w:rsidRPr="00CA0C1B" w:rsidRDefault="00E06B6A" w:rsidP="001356E9">
      <w:pPr>
        <w:rPr>
          <w:rFonts w:ascii="Calibri" w:hAnsi="Calibri"/>
          <w:sz w:val="28"/>
          <w:szCs w:val="28"/>
        </w:rPr>
      </w:pPr>
      <w:r w:rsidRPr="00CA0C1B">
        <w:rPr>
          <w:rFonts w:ascii="Calibri" w:hAnsi="Calibri"/>
          <w:b/>
          <w:sz w:val="28"/>
          <w:szCs w:val="28"/>
        </w:rPr>
        <w:t>1970</w:t>
      </w:r>
      <w:r w:rsidR="0039715A" w:rsidRPr="00CA0C1B">
        <w:rPr>
          <w:rFonts w:ascii="Calibri" w:hAnsi="Calibri"/>
          <w:sz w:val="28"/>
          <w:szCs w:val="28"/>
        </w:rPr>
        <w:t>.</w:t>
      </w:r>
      <w:r w:rsidRPr="00CA0C1B">
        <w:rPr>
          <w:rFonts w:ascii="Calibri" w:hAnsi="Calibri"/>
          <w:sz w:val="28"/>
          <w:szCs w:val="28"/>
        </w:rPr>
        <w:t xml:space="preserve"> A performance of </w:t>
      </w:r>
      <w:r w:rsidRPr="00CA0C1B">
        <w:rPr>
          <w:rFonts w:ascii="Calibri" w:hAnsi="Calibri"/>
          <w:b/>
          <w:sz w:val="28"/>
          <w:szCs w:val="28"/>
        </w:rPr>
        <w:t>The Brilliant and the Dark by Nottinghamshire and Leicestershire at the Albert Hall, Nottingham</w:t>
      </w:r>
      <w:r w:rsidRPr="00CA0C1B">
        <w:rPr>
          <w:rFonts w:ascii="Calibri" w:hAnsi="Calibri"/>
          <w:sz w:val="28"/>
          <w:szCs w:val="28"/>
        </w:rPr>
        <w:t>. This had been written for the WI. A Caravan Rally at Manton Forest Farm</w:t>
      </w:r>
      <w:r w:rsidR="00AC1A56" w:rsidRPr="00CA0C1B">
        <w:rPr>
          <w:rFonts w:ascii="Calibri" w:hAnsi="Calibri"/>
          <w:sz w:val="28"/>
          <w:szCs w:val="28"/>
        </w:rPr>
        <w:t xml:space="preserve"> including a cheese &amp; wine party, a</w:t>
      </w:r>
      <w:r w:rsidRPr="00CA0C1B">
        <w:rPr>
          <w:rFonts w:ascii="Calibri" w:hAnsi="Calibri"/>
          <w:sz w:val="28"/>
          <w:szCs w:val="28"/>
        </w:rPr>
        <w:t xml:space="preserve"> square dance and BBQ. A car maintenance course was popular. </w:t>
      </w:r>
      <w:r w:rsidR="00AC1A56" w:rsidRPr="00CA0C1B">
        <w:rPr>
          <w:rFonts w:ascii="Calibri" w:hAnsi="Calibri"/>
          <w:sz w:val="28"/>
          <w:szCs w:val="28"/>
        </w:rPr>
        <w:t xml:space="preserve">75 members went </w:t>
      </w:r>
      <w:r w:rsidRPr="00CA0C1B">
        <w:rPr>
          <w:rFonts w:ascii="Calibri" w:hAnsi="Calibri"/>
          <w:sz w:val="28"/>
          <w:szCs w:val="28"/>
        </w:rPr>
        <w:t xml:space="preserve">to the Italian Lakes. </w:t>
      </w:r>
      <w:r w:rsidR="00AC1A56" w:rsidRPr="00CA0C1B">
        <w:rPr>
          <w:rFonts w:ascii="Calibri" w:hAnsi="Calibri"/>
          <w:sz w:val="28"/>
          <w:szCs w:val="28"/>
        </w:rPr>
        <w:t>A class was organised on decimal currency. A badge for the County Chairman, was presented at the Autumn Council Meeting. It cou</w:t>
      </w:r>
      <w:r w:rsidR="00B7690D" w:rsidRPr="00CA0C1B">
        <w:rPr>
          <w:rFonts w:ascii="Calibri" w:hAnsi="Calibri"/>
          <w:sz w:val="28"/>
          <w:szCs w:val="28"/>
        </w:rPr>
        <w:t xml:space="preserve">ld </w:t>
      </w:r>
      <w:r w:rsidR="000274F9" w:rsidRPr="00CA0C1B">
        <w:rPr>
          <w:rFonts w:ascii="Calibri" w:hAnsi="Calibri"/>
          <w:sz w:val="28"/>
          <w:szCs w:val="28"/>
        </w:rPr>
        <w:t>be worn</w:t>
      </w:r>
      <w:r w:rsidR="00AC1A56" w:rsidRPr="00CA0C1B">
        <w:rPr>
          <w:rFonts w:ascii="Calibri" w:hAnsi="Calibri"/>
          <w:sz w:val="28"/>
          <w:szCs w:val="28"/>
        </w:rPr>
        <w:t xml:space="preserve">, either as a brooch or on a neck ribbon with a new bar for each Chairmen added. </w:t>
      </w:r>
      <w:r w:rsidRPr="00CA0C1B">
        <w:rPr>
          <w:rFonts w:ascii="Calibri" w:hAnsi="Calibri"/>
          <w:sz w:val="28"/>
          <w:szCs w:val="28"/>
        </w:rPr>
        <w:t>Resolutions were concerning teaching dyslexic children, land drainage and pollution. We ended the year with 149 WIs and 7000 members.</w:t>
      </w:r>
    </w:p>
    <w:p w:rsidR="00E11171" w:rsidRPr="00CA0C1B" w:rsidRDefault="00B7690D" w:rsidP="001356E9">
      <w:pPr>
        <w:rPr>
          <w:rFonts w:ascii="Calibri" w:hAnsi="Calibri"/>
          <w:sz w:val="28"/>
          <w:szCs w:val="28"/>
        </w:rPr>
      </w:pPr>
      <w:r w:rsidRPr="00CA0C1B">
        <w:rPr>
          <w:rFonts w:ascii="Calibri" w:hAnsi="Calibri"/>
          <w:b/>
          <w:sz w:val="28"/>
          <w:szCs w:val="28"/>
        </w:rPr>
        <w:t>1971</w:t>
      </w:r>
      <w:r w:rsidRPr="00CA0C1B">
        <w:rPr>
          <w:rFonts w:ascii="Calibri" w:hAnsi="Calibri"/>
          <w:sz w:val="28"/>
          <w:szCs w:val="28"/>
        </w:rPr>
        <w:t xml:space="preserve">. </w:t>
      </w:r>
      <w:r w:rsidRPr="00CA0C1B">
        <w:rPr>
          <w:rFonts w:ascii="Calibri" w:hAnsi="Calibri"/>
          <w:b/>
          <w:sz w:val="28"/>
          <w:szCs w:val="28"/>
        </w:rPr>
        <w:t>Mrs Margaret Stubbs</w:t>
      </w:r>
      <w:r w:rsidRPr="00CA0C1B">
        <w:rPr>
          <w:rFonts w:ascii="Calibri" w:hAnsi="Calibri"/>
          <w:sz w:val="28"/>
          <w:szCs w:val="28"/>
        </w:rPr>
        <w:t xml:space="preserve"> became the County Chairman. A </w:t>
      </w:r>
      <w:r w:rsidRPr="00CA0C1B">
        <w:rPr>
          <w:rFonts w:ascii="Calibri" w:hAnsi="Calibri"/>
          <w:b/>
          <w:sz w:val="28"/>
          <w:szCs w:val="28"/>
        </w:rPr>
        <w:t>Midsummer Fair at Brackenhurst</w:t>
      </w:r>
      <w:r w:rsidRPr="00CA0C1B">
        <w:rPr>
          <w:rFonts w:ascii="Calibri" w:hAnsi="Calibri"/>
          <w:sz w:val="28"/>
          <w:szCs w:val="28"/>
        </w:rPr>
        <w:t xml:space="preserve">. The first golf tournament at Newark. </w:t>
      </w:r>
      <w:r w:rsidR="00CC7ED2" w:rsidRPr="00CA0C1B">
        <w:rPr>
          <w:rFonts w:ascii="Calibri" w:hAnsi="Calibri"/>
          <w:sz w:val="28"/>
          <w:szCs w:val="28"/>
        </w:rPr>
        <w:t>T</w:t>
      </w:r>
      <w:r w:rsidRPr="00CA0C1B">
        <w:rPr>
          <w:rFonts w:ascii="Calibri" w:hAnsi="Calibri"/>
          <w:sz w:val="28"/>
          <w:szCs w:val="28"/>
        </w:rPr>
        <w:t>he ‘Home &amp; Country’ magazine discontinued</w:t>
      </w:r>
      <w:r w:rsidR="00CC7ED2" w:rsidRPr="00CA0C1B">
        <w:rPr>
          <w:rFonts w:ascii="Calibri" w:hAnsi="Calibri"/>
          <w:sz w:val="28"/>
          <w:szCs w:val="28"/>
        </w:rPr>
        <w:t xml:space="preserve"> the county supplement</w:t>
      </w:r>
      <w:r w:rsidRPr="00CA0C1B">
        <w:rPr>
          <w:rFonts w:ascii="Calibri" w:hAnsi="Calibri"/>
          <w:sz w:val="28"/>
          <w:szCs w:val="28"/>
        </w:rPr>
        <w:t xml:space="preserve"> which meant no direct communication from the County with members. </w:t>
      </w:r>
      <w:r w:rsidR="00CC7ED2" w:rsidRPr="00CA0C1B">
        <w:rPr>
          <w:rFonts w:ascii="Calibri" w:hAnsi="Calibri"/>
          <w:sz w:val="28"/>
          <w:szCs w:val="28"/>
        </w:rPr>
        <w:t>It was</w:t>
      </w:r>
      <w:r w:rsidRPr="00CA0C1B">
        <w:rPr>
          <w:rFonts w:ascii="Calibri" w:hAnsi="Calibri"/>
          <w:sz w:val="28"/>
          <w:szCs w:val="28"/>
        </w:rPr>
        <w:t xml:space="preserve"> decided we must have our own monthly newsletter and </w:t>
      </w:r>
      <w:r w:rsidRPr="00CA0C1B">
        <w:rPr>
          <w:rFonts w:ascii="Calibri" w:hAnsi="Calibri"/>
          <w:b/>
          <w:sz w:val="28"/>
          <w:szCs w:val="28"/>
        </w:rPr>
        <w:t>The Hornblower was born</w:t>
      </w:r>
      <w:r w:rsidRPr="00CA0C1B">
        <w:rPr>
          <w:rFonts w:ascii="Calibri" w:hAnsi="Calibri"/>
          <w:sz w:val="28"/>
          <w:szCs w:val="28"/>
        </w:rPr>
        <w:t xml:space="preserve">! </w:t>
      </w:r>
      <w:r w:rsidR="00E11171" w:rsidRPr="00CA0C1B">
        <w:rPr>
          <w:rFonts w:ascii="Calibri" w:hAnsi="Calibri"/>
          <w:sz w:val="28"/>
          <w:szCs w:val="28"/>
        </w:rPr>
        <w:t xml:space="preserve">The launch coincided with a postal strike so not an easy birth but still thriving today. </w:t>
      </w:r>
    </w:p>
    <w:p w:rsidR="00CC7ED2" w:rsidRPr="00CA0C1B" w:rsidRDefault="00E11171" w:rsidP="001356E9">
      <w:pPr>
        <w:rPr>
          <w:rFonts w:ascii="Calibri" w:hAnsi="Calibri"/>
          <w:sz w:val="28"/>
          <w:szCs w:val="28"/>
        </w:rPr>
      </w:pPr>
      <w:r w:rsidRPr="00CA0C1B">
        <w:rPr>
          <w:rFonts w:ascii="Calibri" w:hAnsi="Calibri"/>
          <w:b/>
          <w:sz w:val="28"/>
          <w:szCs w:val="28"/>
        </w:rPr>
        <w:t>1972</w:t>
      </w:r>
      <w:r w:rsidRPr="00CA0C1B">
        <w:rPr>
          <w:rFonts w:ascii="Calibri" w:hAnsi="Calibri"/>
          <w:sz w:val="28"/>
          <w:szCs w:val="28"/>
        </w:rPr>
        <w:t xml:space="preserve">. 151 WIs. A county outing to London. A survey of eyesores and derelict areas was sent to the county planners. A Headquarters appeal was launched. We were urged to </w:t>
      </w:r>
      <w:r w:rsidRPr="00CA0C1B">
        <w:rPr>
          <w:rFonts w:ascii="Calibri" w:hAnsi="Calibri"/>
          <w:b/>
          <w:sz w:val="28"/>
          <w:szCs w:val="28"/>
        </w:rPr>
        <w:t>‘Plant a tree for 73’</w:t>
      </w:r>
      <w:r w:rsidRPr="00CA0C1B">
        <w:rPr>
          <w:rFonts w:ascii="Calibri" w:hAnsi="Calibri"/>
          <w:sz w:val="28"/>
          <w:szCs w:val="28"/>
        </w:rPr>
        <w:t xml:space="preserve"> </w:t>
      </w:r>
      <w:r w:rsidR="00CC7ED2" w:rsidRPr="00CA0C1B">
        <w:rPr>
          <w:rFonts w:ascii="Calibri" w:hAnsi="Calibri"/>
          <w:sz w:val="28"/>
          <w:szCs w:val="28"/>
        </w:rPr>
        <w:t xml:space="preserve">with many WIs taking part. Sports became very popular. </w:t>
      </w:r>
    </w:p>
    <w:p w:rsidR="001825E0" w:rsidRPr="00CA0C1B" w:rsidRDefault="00CC7ED2" w:rsidP="001356E9">
      <w:pPr>
        <w:rPr>
          <w:rFonts w:ascii="Calibri" w:hAnsi="Calibri"/>
          <w:sz w:val="28"/>
          <w:szCs w:val="28"/>
        </w:rPr>
      </w:pPr>
      <w:r w:rsidRPr="00CA0C1B">
        <w:rPr>
          <w:rFonts w:ascii="Calibri" w:hAnsi="Calibri"/>
          <w:b/>
          <w:sz w:val="28"/>
          <w:szCs w:val="28"/>
        </w:rPr>
        <w:t>1973</w:t>
      </w:r>
      <w:r w:rsidRPr="00CA0C1B">
        <w:rPr>
          <w:rFonts w:ascii="Calibri" w:hAnsi="Calibri"/>
          <w:sz w:val="28"/>
          <w:szCs w:val="28"/>
        </w:rPr>
        <w:t>. An International Conference at Newark on the ‘Equal opportunities for women’ A Fun(d) Fair at Newark with a cricket match. The office closed early because of the electricity crisis.</w:t>
      </w:r>
      <w:r w:rsidR="001825E0" w:rsidRPr="00CA0C1B">
        <w:rPr>
          <w:rFonts w:ascii="Calibri" w:hAnsi="Calibri"/>
          <w:sz w:val="28"/>
          <w:szCs w:val="28"/>
        </w:rPr>
        <w:t xml:space="preserve"> Nottinghamshire hosted a national ‘Meet the Executive’ conference at the University. A resolution was passed at the Spring Council Meeting to purchase a building for the headquarters. The fund already stood at £3,000 with many WIs sending in money from fundraising events.</w:t>
      </w:r>
    </w:p>
    <w:p w:rsidR="003008CE" w:rsidRPr="00CA0C1B" w:rsidRDefault="001825E0" w:rsidP="001356E9">
      <w:pPr>
        <w:rPr>
          <w:rFonts w:ascii="Calibri" w:hAnsi="Calibri"/>
          <w:sz w:val="28"/>
          <w:szCs w:val="28"/>
        </w:rPr>
      </w:pPr>
      <w:r w:rsidRPr="00CA0C1B">
        <w:rPr>
          <w:rFonts w:ascii="Calibri" w:hAnsi="Calibri"/>
          <w:b/>
          <w:sz w:val="28"/>
          <w:szCs w:val="28"/>
        </w:rPr>
        <w:t xml:space="preserve">1974. </w:t>
      </w:r>
      <w:r w:rsidRPr="00CA0C1B">
        <w:rPr>
          <w:rFonts w:ascii="Calibri" w:hAnsi="Calibri"/>
          <w:sz w:val="28"/>
          <w:szCs w:val="28"/>
        </w:rPr>
        <w:t xml:space="preserve">A search began with tours of property – most seemed unsuitable for a variety of reasons. Normal activities continued and 400 members enjoyed an outing to York. A county catering team was formed and raised a lot of money for the new HQ. A </w:t>
      </w:r>
      <w:r w:rsidRPr="00CA0C1B">
        <w:rPr>
          <w:rFonts w:ascii="Calibri" w:hAnsi="Calibri"/>
          <w:b/>
          <w:sz w:val="28"/>
          <w:szCs w:val="28"/>
        </w:rPr>
        <w:t>‘Tomorrow’s Heirlooms</w:t>
      </w:r>
      <w:r w:rsidRPr="00CA0C1B">
        <w:rPr>
          <w:rFonts w:ascii="Calibri" w:hAnsi="Calibri"/>
          <w:sz w:val="28"/>
          <w:szCs w:val="28"/>
        </w:rPr>
        <w:t xml:space="preserve"> exhibition took place with 700 visitors. Eleven items were chosen to go forward to a national exhibition in 1975. </w:t>
      </w:r>
      <w:r w:rsidR="009C5576" w:rsidRPr="00CA0C1B">
        <w:rPr>
          <w:rFonts w:ascii="Calibri" w:hAnsi="Calibri"/>
          <w:sz w:val="28"/>
          <w:szCs w:val="28"/>
        </w:rPr>
        <w:t xml:space="preserve">Residential weekend at </w:t>
      </w:r>
      <w:r w:rsidR="009C5576" w:rsidRPr="00CA0C1B">
        <w:rPr>
          <w:rFonts w:ascii="Calibri" w:hAnsi="Calibri"/>
          <w:sz w:val="28"/>
          <w:szCs w:val="28"/>
        </w:rPr>
        <w:lastRenderedPageBreak/>
        <w:t xml:space="preserve">Brackenhurst took place. </w:t>
      </w:r>
      <w:r w:rsidR="009C5576" w:rsidRPr="00CA0C1B">
        <w:rPr>
          <w:rFonts w:ascii="Calibri" w:hAnsi="Calibri"/>
          <w:b/>
          <w:sz w:val="28"/>
          <w:szCs w:val="28"/>
        </w:rPr>
        <w:t>Mrs Pat Lambert</w:t>
      </w:r>
      <w:r w:rsidR="009C5576" w:rsidRPr="00CA0C1B">
        <w:rPr>
          <w:rFonts w:ascii="Calibri" w:hAnsi="Calibri"/>
          <w:sz w:val="28"/>
          <w:szCs w:val="28"/>
        </w:rPr>
        <w:t xml:space="preserve"> became County Chairman and a survey of members came up with the first choice of Newark for the HQ. Efforts were redoubled and </w:t>
      </w:r>
      <w:r w:rsidR="009C5576" w:rsidRPr="00CA0C1B">
        <w:rPr>
          <w:rFonts w:ascii="Calibri" w:hAnsi="Calibri"/>
          <w:b/>
          <w:sz w:val="28"/>
          <w:szCs w:val="28"/>
        </w:rPr>
        <w:t>Mrs Gladys Radcliffe</w:t>
      </w:r>
      <w:r w:rsidR="009C5576" w:rsidRPr="00CA0C1B">
        <w:rPr>
          <w:rFonts w:ascii="Calibri" w:hAnsi="Calibri"/>
          <w:sz w:val="28"/>
          <w:szCs w:val="28"/>
        </w:rPr>
        <w:t xml:space="preserve">, who was an Executive member brought </w:t>
      </w:r>
      <w:r w:rsidR="009C5576" w:rsidRPr="00CA0C1B">
        <w:rPr>
          <w:rFonts w:ascii="Calibri" w:hAnsi="Calibri"/>
          <w:b/>
          <w:sz w:val="28"/>
          <w:szCs w:val="28"/>
        </w:rPr>
        <w:t>Trent Bridge House</w:t>
      </w:r>
      <w:r w:rsidR="009C5576" w:rsidRPr="00CA0C1B">
        <w:rPr>
          <w:rFonts w:ascii="Calibri" w:hAnsi="Calibri"/>
          <w:sz w:val="28"/>
          <w:szCs w:val="28"/>
        </w:rPr>
        <w:t xml:space="preserve"> to the notice of the committee. There wer</w:t>
      </w:r>
      <w:r w:rsidR="003008CE" w:rsidRPr="00CA0C1B">
        <w:rPr>
          <w:rFonts w:ascii="Calibri" w:hAnsi="Calibri"/>
          <w:sz w:val="28"/>
          <w:szCs w:val="28"/>
        </w:rPr>
        <w:t>e</w:t>
      </w:r>
      <w:r w:rsidR="009C5576" w:rsidRPr="00CA0C1B">
        <w:rPr>
          <w:rFonts w:ascii="Calibri" w:hAnsi="Calibri"/>
          <w:sz w:val="28"/>
          <w:szCs w:val="28"/>
        </w:rPr>
        <w:t xml:space="preserve"> few who </w:t>
      </w:r>
      <w:r w:rsidR="00704283">
        <w:rPr>
          <w:rFonts w:ascii="Calibri" w:hAnsi="Calibri"/>
          <w:sz w:val="28"/>
          <w:szCs w:val="28"/>
        </w:rPr>
        <w:t xml:space="preserve">could </w:t>
      </w:r>
      <w:r w:rsidR="009C5576" w:rsidRPr="00CA0C1B">
        <w:rPr>
          <w:rFonts w:ascii="Calibri" w:hAnsi="Calibri"/>
          <w:sz w:val="28"/>
          <w:szCs w:val="28"/>
        </w:rPr>
        <w:t xml:space="preserve">not see it’s possibilities. The owner offered it to the county before it even went on the market as his wife had been an early VCO. The purchase price was agreed at </w:t>
      </w:r>
      <w:r w:rsidR="009C5576" w:rsidRPr="00CA0C1B">
        <w:rPr>
          <w:rFonts w:ascii="Calibri" w:hAnsi="Calibri"/>
          <w:b/>
          <w:sz w:val="28"/>
          <w:szCs w:val="28"/>
        </w:rPr>
        <w:t xml:space="preserve">£16,000 </w:t>
      </w:r>
      <w:r w:rsidR="009C5576" w:rsidRPr="00CA0C1B">
        <w:rPr>
          <w:rFonts w:ascii="Calibri" w:hAnsi="Calibri"/>
          <w:sz w:val="28"/>
          <w:szCs w:val="28"/>
        </w:rPr>
        <w:t xml:space="preserve">and the Federation became </w:t>
      </w:r>
      <w:r w:rsidR="009C5576" w:rsidRPr="00CA0C1B">
        <w:rPr>
          <w:rFonts w:ascii="Calibri" w:hAnsi="Calibri"/>
          <w:b/>
          <w:sz w:val="28"/>
          <w:szCs w:val="28"/>
        </w:rPr>
        <w:t>Women of Property</w:t>
      </w:r>
      <w:r w:rsidR="003008CE" w:rsidRPr="00CA0C1B">
        <w:rPr>
          <w:rFonts w:ascii="Calibri" w:hAnsi="Calibri"/>
          <w:sz w:val="28"/>
          <w:szCs w:val="28"/>
        </w:rPr>
        <w:t>.</w:t>
      </w:r>
      <w:r w:rsidR="009C5576" w:rsidRPr="00CA0C1B">
        <w:rPr>
          <w:rFonts w:ascii="Calibri" w:hAnsi="Calibri"/>
          <w:sz w:val="28"/>
          <w:szCs w:val="28"/>
        </w:rPr>
        <w:t xml:space="preserve"> </w:t>
      </w:r>
      <w:r w:rsidR="003008CE" w:rsidRPr="00CA0C1B">
        <w:rPr>
          <w:rFonts w:ascii="Calibri" w:hAnsi="Calibri"/>
          <w:sz w:val="28"/>
          <w:szCs w:val="28"/>
        </w:rPr>
        <w:t xml:space="preserve">Much more fund raising took place </w:t>
      </w:r>
      <w:bookmarkStart w:id="1" w:name="_GoBack"/>
      <w:bookmarkEnd w:id="1"/>
      <w:r w:rsidR="003008CE" w:rsidRPr="00CA0C1B">
        <w:rPr>
          <w:rFonts w:ascii="Calibri" w:hAnsi="Calibri"/>
          <w:sz w:val="28"/>
          <w:szCs w:val="28"/>
        </w:rPr>
        <w:t>after that!</w:t>
      </w:r>
    </w:p>
    <w:p w:rsidR="00C023B8" w:rsidRPr="00CA0C1B" w:rsidRDefault="003008CE" w:rsidP="001356E9">
      <w:pPr>
        <w:rPr>
          <w:rFonts w:ascii="Calibri" w:hAnsi="Calibri"/>
          <w:b/>
          <w:sz w:val="28"/>
          <w:szCs w:val="28"/>
        </w:rPr>
      </w:pPr>
      <w:r w:rsidRPr="00CA0C1B">
        <w:rPr>
          <w:rFonts w:ascii="Calibri" w:hAnsi="Calibri"/>
          <w:b/>
          <w:sz w:val="28"/>
          <w:szCs w:val="28"/>
        </w:rPr>
        <w:t>1975</w:t>
      </w:r>
      <w:r w:rsidRPr="00CA0C1B">
        <w:rPr>
          <w:rFonts w:ascii="Calibri" w:hAnsi="Calibri"/>
          <w:sz w:val="28"/>
          <w:szCs w:val="28"/>
        </w:rPr>
        <w:t xml:space="preserve">. Work on the house took place after the signing of the conveyance on </w:t>
      </w:r>
      <w:r w:rsidRPr="00CA0C1B">
        <w:rPr>
          <w:rFonts w:ascii="Calibri" w:hAnsi="Calibri"/>
          <w:b/>
          <w:sz w:val="28"/>
          <w:szCs w:val="28"/>
        </w:rPr>
        <w:t>14 February</w:t>
      </w:r>
      <w:r w:rsidRPr="00CA0C1B">
        <w:rPr>
          <w:rFonts w:ascii="Calibri" w:hAnsi="Calibri"/>
          <w:sz w:val="28"/>
          <w:szCs w:val="28"/>
        </w:rPr>
        <w:t>. The official opening was in September with another special open day later w</w:t>
      </w:r>
      <w:r w:rsidR="00C023B8" w:rsidRPr="00CA0C1B">
        <w:rPr>
          <w:rFonts w:ascii="Calibri" w:hAnsi="Calibri"/>
          <w:sz w:val="28"/>
          <w:szCs w:val="28"/>
        </w:rPr>
        <w:t>hen</w:t>
      </w:r>
      <w:r w:rsidRPr="00CA0C1B">
        <w:rPr>
          <w:rFonts w:ascii="Calibri" w:hAnsi="Calibri"/>
          <w:sz w:val="28"/>
          <w:szCs w:val="28"/>
        </w:rPr>
        <w:t xml:space="preserve"> </w:t>
      </w:r>
      <w:r w:rsidRPr="00CA0C1B">
        <w:rPr>
          <w:rFonts w:ascii="Calibri" w:hAnsi="Calibri"/>
          <w:b/>
          <w:sz w:val="28"/>
          <w:szCs w:val="28"/>
        </w:rPr>
        <w:t>seven hundred and fifty</w:t>
      </w:r>
      <w:r w:rsidR="00C023B8" w:rsidRPr="00CA0C1B">
        <w:rPr>
          <w:rFonts w:ascii="Calibri" w:hAnsi="Calibri"/>
          <w:b/>
          <w:sz w:val="28"/>
          <w:szCs w:val="28"/>
        </w:rPr>
        <w:t xml:space="preserve"> –</w:t>
      </w:r>
      <w:r w:rsidRPr="00CA0C1B">
        <w:rPr>
          <w:rFonts w:ascii="Calibri" w:hAnsi="Calibri"/>
          <w:b/>
          <w:sz w:val="28"/>
          <w:szCs w:val="28"/>
        </w:rPr>
        <w:t xml:space="preserve"> five</w:t>
      </w:r>
      <w:r w:rsidR="00C023B8" w:rsidRPr="00CA0C1B">
        <w:rPr>
          <w:rFonts w:ascii="Calibri" w:hAnsi="Calibri"/>
          <w:b/>
          <w:sz w:val="28"/>
          <w:szCs w:val="28"/>
        </w:rPr>
        <w:t xml:space="preserve"> members</w:t>
      </w:r>
      <w:r w:rsidR="00C023B8" w:rsidRPr="00CA0C1B">
        <w:rPr>
          <w:rFonts w:ascii="Calibri" w:hAnsi="Calibri"/>
          <w:sz w:val="28"/>
          <w:szCs w:val="28"/>
        </w:rPr>
        <w:t xml:space="preserve"> queued</w:t>
      </w:r>
      <w:r w:rsidRPr="00CA0C1B">
        <w:rPr>
          <w:rFonts w:ascii="Calibri" w:hAnsi="Calibri"/>
          <w:sz w:val="28"/>
          <w:szCs w:val="28"/>
        </w:rPr>
        <w:t xml:space="preserve"> across the bridge in pouring rain! You can download a history of Trent Bridge House from our website. Souvenirs o</w:t>
      </w:r>
      <w:r w:rsidR="00C023B8" w:rsidRPr="00CA0C1B">
        <w:rPr>
          <w:rFonts w:ascii="Calibri" w:hAnsi="Calibri"/>
          <w:sz w:val="28"/>
          <w:szCs w:val="28"/>
        </w:rPr>
        <w:t xml:space="preserve">f the house were produced and we </w:t>
      </w:r>
      <w:r w:rsidR="00704283">
        <w:rPr>
          <w:rFonts w:ascii="Calibri" w:hAnsi="Calibri"/>
          <w:sz w:val="28"/>
          <w:szCs w:val="28"/>
        </w:rPr>
        <w:t xml:space="preserve">have </w:t>
      </w:r>
      <w:r w:rsidR="00C023B8" w:rsidRPr="00CA0C1B">
        <w:rPr>
          <w:rFonts w:ascii="Calibri" w:hAnsi="Calibri"/>
          <w:sz w:val="28"/>
          <w:szCs w:val="28"/>
        </w:rPr>
        <w:t>them in our archives. Many more alterations have taken place since then</w:t>
      </w:r>
      <w:r w:rsidR="00704283">
        <w:rPr>
          <w:rFonts w:ascii="Calibri" w:hAnsi="Calibri"/>
          <w:sz w:val="28"/>
          <w:szCs w:val="28"/>
        </w:rPr>
        <w:t>,</w:t>
      </w:r>
      <w:r w:rsidR="00C023B8" w:rsidRPr="00CA0C1B">
        <w:rPr>
          <w:rFonts w:ascii="Calibri" w:hAnsi="Calibri"/>
          <w:sz w:val="28"/>
          <w:szCs w:val="28"/>
        </w:rPr>
        <w:t xml:space="preserve"> according to the fashion of the time and</w:t>
      </w:r>
      <w:r w:rsidR="00704283">
        <w:rPr>
          <w:rFonts w:ascii="Calibri" w:hAnsi="Calibri"/>
          <w:sz w:val="28"/>
          <w:szCs w:val="28"/>
        </w:rPr>
        <w:t>,</w:t>
      </w:r>
      <w:r w:rsidR="00C023B8" w:rsidRPr="00CA0C1B">
        <w:rPr>
          <w:rFonts w:ascii="Calibri" w:hAnsi="Calibri"/>
          <w:sz w:val="28"/>
          <w:szCs w:val="28"/>
        </w:rPr>
        <w:t xml:space="preserve"> of course</w:t>
      </w:r>
      <w:r w:rsidR="00704283">
        <w:rPr>
          <w:rFonts w:ascii="Calibri" w:hAnsi="Calibri"/>
          <w:sz w:val="28"/>
          <w:szCs w:val="28"/>
        </w:rPr>
        <w:t>,</w:t>
      </w:r>
      <w:r w:rsidR="00C023B8" w:rsidRPr="00CA0C1B">
        <w:rPr>
          <w:rFonts w:ascii="Calibri" w:hAnsi="Calibri"/>
          <w:sz w:val="28"/>
          <w:szCs w:val="28"/>
        </w:rPr>
        <w:t xml:space="preserve"> the addition of computers to the office – </w:t>
      </w:r>
      <w:r w:rsidR="00C023B8" w:rsidRPr="00CA0C1B">
        <w:rPr>
          <w:rFonts w:ascii="Calibri" w:hAnsi="Calibri"/>
          <w:b/>
          <w:sz w:val="28"/>
          <w:szCs w:val="28"/>
        </w:rPr>
        <w:t xml:space="preserve">but it remains your house. Come for </w:t>
      </w:r>
      <w:r w:rsidR="00704283">
        <w:rPr>
          <w:rFonts w:ascii="Calibri" w:hAnsi="Calibri"/>
          <w:b/>
          <w:sz w:val="28"/>
          <w:szCs w:val="28"/>
        </w:rPr>
        <w:t xml:space="preserve">a </w:t>
      </w:r>
      <w:r w:rsidR="00C023B8" w:rsidRPr="00CA0C1B">
        <w:rPr>
          <w:rFonts w:ascii="Calibri" w:hAnsi="Calibri"/>
          <w:b/>
          <w:sz w:val="28"/>
          <w:szCs w:val="28"/>
        </w:rPr>
        <w:t xml:space="preserve">visit and have a look around. </w:t>
      </w:r>
    </w:p>
    <w:p w:rsidR="000274F9" w:rsidRPr="00CA0C1B" w:rsidRDefault="000274F9" w:rsidP="001356E9">
      <w:pPr>
        <w:rPr>
          <w:rFonts w:ascii="Calibri" w:hAnsi="Calibri"/>
          <w:b/>
          <w:sz w:val="28"/>
          <w:szCs w:val="28"/>
        </w:rPr>
      </w:pPr>
    </w:p>
    <w:p w:rsidR="00C023B8" w:rsidRPr="00CA0C1B" w:rsidRDefault="00C023B8" w:rsidP="001356E9">
      <w:pPr>
        <w:rPr>
          <w:rFonts w:ascii="Calibri" w:hAnsi="Calibri"/>
          <w:sz w:val="28"/>
          <w:szCs w:val="28"/>
        </w:rPr>
      </w:pPr>
    </w:p>
    <w:p w:rsidR="00C1646C" w:rsidRPr="00CA0C1B" w:rsidRDefault="008128DE" w:rsidP="001356E9">
      <w:pPr>
        <w:rPr>
          <w:rFonts w:ascii="Calibri" w:hAnsi="Calibri"/>
          <w:sz w:val="28"/>
          <w:szCs w:val="28"/>
        </w:rPr>
      </w:pPr>
      <w:r w:rsidRPr="00CA0C1B">
        <w:rPr>
          <w:rFonts w:ascii="Calibri" w:hAnsi="Calibri"/>
          <w:sz w:val="28"/>
          <w:szCs w:val="28"/>
        </w:rPr>
        <w:t xml:space="preserve"> </w:t>
      </w:r>
      <w:r w:rsidR="00C1646C" w:rsidRPr="00CA0C1B">
        <w:rPr>
          <w:rFonts w:ascii="Calibri" w:hAnsi="Calibri"/>
          <w:sz w:val="28"/>
          <w:szCs w:val="28"/>
        </w:rPr>
        <w:t xml:space="preserve"> </w:t>
      </w:r>
    </w:p>
    <w:p w:rsidR="00C1646C" w:rsidRPr="00CA0C1B" w:rsidRDefault="00C1646C" w:rsidP="001356E9">
      <w:pPr>
        <w:rPr>
          <w:rFonts w:ascii="Calibri" w:hAnsi="Calibri"/>
          <w:sz w:val="28"/>
          <w:szCs w:val="28"/>
        </w:rPr>
      </w:pPr>
    </w:p>
    <w:sectPr w:rsidR="00C1646C" w:rsidRPr="00CA0C1B" w:rsidSect="00EB324D">
      <w:pgSz w:w="11906" w:h="16838"/>
      <w:pgMar w:top="993"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91336"/>
    <w:multiLevelType w:val="hybridMultilevel"/>
    <w:tmpl w:val="1E4E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ED9"/>
    <w:rsid w:val="000274F9"/>
    <w:rsid w:val="000650A8"/>
    <w:rsid w:val="000A3C4E"/>
    <w:rsid w:val="000A73D0"/>
    <w:rsid w:val="001356E9"/>
    <w:rsid w:val="00181008"/>
    <w:rsid w:val="001825E0"/>
    <w:rsid w:val="001A10F1"/>
    <w:rsid w:val="00200168"/>
    <w:rsid w:val="00232911"/>
    <w:rsid w:val="002A6393"/>
    <w:rsid w:val="003008CE"/>
    <w:rsid w:val="00331659"/>
    <w:rsid w:val="00355743"/>
    <w:rsid w:val="003750CF"/>
    <w:rsid w:val="0039715A"/>
    <w:rsid w:val="003F6455"/>
    <w:rsid w:val="00470ED9"/>
    <w:rsid w:val="00494283"/>
    <w:rsid w:val="004A58CF"/>
    <w:rsid w:val="005C2927"/>
    <w:rsid w:val="006012AE"/>
    <w:rsid w:val="00681EC8"/>
    <w:rsid w:val="0068689C"/>
    <w:rsid w:val="006D4D85"/>
    <w:rsid w:val="006E3CF1"/>
    <w:rsid w:val="00704283"/>
    <w:rsid w:val="00720600"/>
    <w:rsid w:val="007617BA"/>
    <w:rsid w:val="00790BA8"/>
    <w:rsid w:val="007E08B3"/>
    <w:rsid w:val="008128DE"/>
    <w:rsid w:val="00853C63"/>
    <w:rsid w:val="008C6370"/>
    <w:rsid w:val="008D122B"/>
    <w:rsid w:val="00901D02"/>
    <w:rsid w:val="00926D33"/>
    <w:rsid w:val="009270B8"/>
    <w:rsid w:val="00931FD5"/>
    <w:rsid w:val="009C5576"/>
    <w:rsid w:val="00AA0EDD"/>
    <w:rsid w:val="00AC12F8"/>
    <w:rsid w:val="00AC1A56"/>
    <w:rsid w:val="00B37EC3"/>
    <w:rsid w:val="00B66B48"/>
    <w:rsid w:val="00B7690D"/>
    <w:rsid w:val="00BB2A08"/>
    <w:rsid w:val="00BC43B4"/>
    <w:rsid w:val="00C023B8"/>
    <w:rsid w:val="00C1646C"/>
    <w:rsid w:val="00CA0C1B"/>
    <w:rsid w:val="00CC7ED2"/>
    <w:rsid w:val="00CF7B6F"/>
    <w:rsid w:val="00DE0247"/>
    <w:rsid w:val="00DE571F"/>
    <w:rsid w:val="00E02D84"/>
    <w:rsid w:val="00E06B6A"/>
    <w:rsid w:val="00E11171"/>
    <w:rsid w:val="00E35364"/>
    <w:rsid w:val="00E436D2"/>
    <w:rsid w:val="00E90086"/>
    <w:rsid w:val="00EB324D"/>
    <w:rsid w:val="00EC11BB"/>
    <w:rsid w:val="00EF7F68"/>
    <w:rsid w:val="00F07639"/>
    <w:rsid w:val="00F81054"/>
    <w:rsid w:val="00F8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029C4"/>
  <w15:chartTrackingRefBased/>
  <w15:docId w15:val="{7F14CBF3-9104-4087-AD10-D9E18DC9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teHeading"/>
    <w:pPr>
      <w:overflowPunct w:val="0"/>
      <w:autoSpaceDE w:val="0"/>
      <w:autoSpaceDN w:val="0"/>
      <w:adjustRightInd w:val="0"/>
      <w:spacing w:before="240" w:after="80"/>
      <w:textAlignment w:val="baseline"/>
    </w:pPr>
    <w:rPr>
      <w:szCs w:val="20"/>
    </w:rPr>
  </w:style>
  <w:style w:type="paragraph" w:styleId="NoteHeading">
    <w:name w:val="Note Heading"/>
    <w:basedOn w:val="Normal"/>
    <w:next w:val="Normal"/>
    <w:semiHidden/>
  </w:style>
  <w:style w:type="paragraph" w:styleId="BodyText">
    <w:name w:val="Body Text"/>
    <w:basedOn w:val="Normal"/>
    <w:semiHidden/>
    <w:rPr>
      <w:sz w:val="28"/>
    </w:rPr>
  </w:style>
  <w:style w:type="paragraph" w:styleId="BodyText2">
    <w:name w:val="Body Text 2"/>
    <w:basedOn w:val="Normal"/>
    <w:semiHidden/>
    <w:rPr>
      <w:rFonts w:ascii="Verdana" w:hAnsi="Verdana"/>
      <w:b/>
      <w:bCs/>
      <w:sz w:val="28"/>
    </w:rPr>
  </w:style>
  <w:style w:type="paragraph" w:styleId="BalloonText">
    <w:name w:val="Balloon Text"/>
    <w:basedOn w:val="Normal"/>
    <w:link w:val="BalloonTextChar"/>
    <w:uiPriority w:val="99"/>
    <w:semiHidden/>
    <w:unhideWhenUsed/>
    <w:rsid w:val="00EC11BB"/>
    <w:rPr>
      <w:rFonts w:ascii="Tahoma" w:hAnsi="Tahoma" w:cs="Tahoma"/>
      <w:sz w:val="16"/>
      <w:szCs w:val="16"/>
    </w:rPr>
  </w:style>
  <w:style w:type="character" w:customStyle="1" w:styleId="BalloonTextChar">
    <w:name w:val="Balloon Text Char"/>
    <w:link w:val="BalloonText"/>
    <w:uiPriority w:val="99"/>
    <w:semiHidden/>
    <w:rsid w:val="00EC11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Logo      clock </vt:lpstr>
    </vt:vector>
  </TitlesOfParts>
  <Company>home</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clock </dc:title>
  <dc:subject/>
  <dc:creator>J.Bailey</dc:creator>
  <cp:keywords/>
  <cp:lastModifiedBy>Dell</cp:lastModifiedBy>
  <cp:revision>4</cp:revision>
  <cp:lastPrinted>2017-07-08T14:38:00Z</cp:lastPrinted>
  <dcterms:created xsi:type="dcterms:W3CDTF">2017-07-09T11:05:00Z</dcterms:created>
  <dcterms:modified xsi:type="dcterms:W3CDTF">2017-07-31T15:08:00Z</dcterms:modified>
</cp:coreProperties>
</file>